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DDDB1" w14:textId="223B4BDA" w:rsidR="00FB4219" w:rsidRDefault="00DA5036">
      <w:r w:rsidRPr="00DA5036">
        <w:rPr>
          <w:highlight w:val="yellow"/>
        </w:rPr>
        <w:t>DRAFT</w:t>
      </w:r>
      <w:r>
        <w:t xml:space="preserve"> </w:t>
      </w:r>
      <w:r w:rsidR="007611F7" w:rsidRPr="00BC6731">
        <w:rPr>
          <w:b/>
          <w:bCs/>
        </w:rPr>
        <w:t>SAREX OBJECTIVES</w:t>
      </w:r>
      <w:r w:rsidRPr="00BC6731">
        <w:rPr>
          <w:b/>
          <w:bCs/>
        </w:rPr>
        <w:t xml:space="preserve"> </w:t>
      </w:r>
      <w:r w:rsidR="00BC6731" w:rsidRPr="00BC6731">
        <w:rPr>
          <w:b/>
          <w:bCs/>
        </w:rPr>
        <w:t>– ITEM BANK</w:t>
      </w:r>
      <w:r w:rsidR="00BC6731">
        <w:t xml:space="preserve"> </w:t>
      </w:r>
      <w:r w:rsidRPr="00DA5036">
        <w:rPr>
          <w:highlight w:val="yellow"/>
        </w:rPr>
        <w:t>DRAFT</w:t>
      </w:r>
    </w:p>
    <w:p w14:paraId="67E2F505" w14:textId="08DEA201" w:rsidR="00BC6731" w:rsidRDefault="007611F7">
      <w:r>
        <w:t>Th</w:t>
      </w:r>
      <w:r w:rsidR="00BC6731">
        <w:t>is Item Bank of</w:t>
      </w:r>
      <w:r>
        <w:t xml:space="preserve"> Objectives are designed to support SAREX planning and evaluating.</w:t>
      </w:r>
      <w:r w:rsidR="00174975">
        <w:t xml:space="preserve"> </w:t>
      </w:r>
      <w:r w:rsidR="00BC6731">
        <w:t xml:space="preserve">Objectives and KPIs can be selected as </w:t>
      </w:r>
      <w:proofErr w:type="gramStart"/>
      <w:r w:rsidR="00BC6731">
        <w:t>required, and</w:t>
      </w:r>
      <w:proofErr w:type="gramEnd"/>
      <w:r w:rsidR="00BC6731">
        <w:t xml:space="preserve"> modified to suit local conditions</w:t>
      </w:r>
      <w:r w:rsidR="00174975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9"/>
        <w:gridCol w:w="2652"/>
        <w:gridCol w:w="4253"/>
        <w:gridCol w:w="5164"/>
      </w:tblGrid>
      <w:tr w:rsidR="007611F7" w:rsidRPr="0086795A" w14:paraId="7FE73A5C" w14:textId="77777777" w:rsidTr="00BC6731">
        <w:tc>
          <w:tcPr>
            <w:tcW w:w="1879" w:type="dxa"/>
          </w:tcPr>
          <w:p w14:paraId="6A7E6D68" w14:textId="6BBDC512" w:rsidR="007611F7" w:rsidRPr="0086795A" w:rsidRDefault="007611F7">
            <w:pPr>
              <w:rPr>
                <w:b/>
              </w:rPr>
            </w:pPr>
            <w:r w:rsidRPr="0086795A">
              <w:rPr>
                <w:b/>
              </w:rPr>
              <w:t>Theme</w:t>
            </w:r>
          </w:p>
        </w:tc>
        <w:tc>
          <w:tcPr>
            <w:tcW w:w="2652" w:type="dxa"/>
          </w:tcPr>
          <w:p w14:paraId="7DD65FFB" w14:textId="6A3E2F5C" w:rsidR="007611F7" w:rsidRPr="0086795A" w:rsidRDefault="007611F7">
            <w:pPr>
              <w:rPr>
                <w:b/>
              </w:rPr>
            </w:pPr>
            <w:r w:rsidRPr="0086795A">
              <w:rPr>
                <w:b/>
              </w:rPr>
              <w:t>Objectives</w:t>
            </w:r>
          </w:p>
        </w:tc>
        <w:tc>
          <w:tcPr>
            <w:tcW w:w="4253" w:type="dxa"/>
          </w:tcPr>
          <w:p w14:paraId="242D1646" w14:textId="0506171C" w:rsidR="007611F7" w:rsidRPr="0086795A" w:rsidRDefault="005A117A">
            <w:pPr>
              <w:rPr>
                <w:b/>
              </w:rPr>
            </w:pPr>
            <w:r>
              <w:rPr>
                <w:b/>
              </w:rPr>
              <w:t>Contributing</w:t>
            </w:r>
            <w:r w:rsidR="007611F7" w:rsidRPr="0086795A">
              <w:rPr>
                <w:b/>
              </w:rPr>
              <w:t xml:space="preserve"> Objectives</w:t>
            </w:r>
          </w:p>
        </w:tc>
        <w:tc>
          <w:tcPr>
            <w:tcW w:w="5164" w:type="dxa"/>
          </w:tcPr>
          <w:p w14:paraId="70BC3918" w14:textId="05C38E14" w:rsidR="007611F7" w:rsidRPr="0086795A" w:rsidRDefault="008F71CE">
            <w:pPr>
              <w:rPr>
                <w:b/>
              </w:rPr>
            </w:pPr>
            <w:r>
              <w:rPr>
                <w:b/>
              </w:rPr>
              <w:t>KPI</w:t>
            </w:r>
          </w:p>
        </w:tc>
      </w:tr>
      <w:tr w:rsidR="007611F7" w14:paraId="22E8575C" w14:textId="77777777" w:rsidTr="00BC6731">
        <w:tc>
          <w:tcPr>
            <w:tcW w:w="1879" w:type="dxa"/>
          </w:tcPr>
          <w:p w14:paraId="7719661E" w14:textId="653E28AD" w:rsidR="007611F7" w:rsidRPr="0086795A" w:rsidRDefault="007611F7" w:rsidP="007611F7">
            <w:pPr>
              <w:rPr>
                <w:b/>
              </w:rPr>
            </w:pPr>
            <w:r w:rsidRPr="0086795A">
              <w:rPr>
                <w:b/>
              </w:rPr>
              <w:t>Planning preparedness</w:t>
            </w:r>
          </w:p>
        </w:tc>
        <w:tc>
          <w:tcPr>
            <w:tcW w:w="2652" w:type="dxa"/>
          </w:tcPr>
          <w:p w14:paraId="64B6EA4F" w14:textId="0F381F67" w:rsidR="007611F7" w:rsidRDefault="007611F7" w:rsidP="007611F7">
            <w:pPr>
              <w:ind w:left="-54"/>
            </w:pPr>
            <w:r>
              <w:t>Planning documents demonstrate preparedness</w:t>
            </w:r>
          </w:p>
        </w:tc>
        <w:tc>
          <w:tcPr>
            <w:tcW w:w="4253" w:type="dxa"/>
          </w:tcPr>
          <w:p w14:paraId="5847C186" w14:textId="5F1771B9" w:rsidR="007611F7" w:rsidRDefault="009B5DEB" w:rsidP="007611F7">
            <w:r>
              <w:t xml:space="preserve">Review </w:t>
            </w:r>
            <w:r w:rsidR="007611F7">
              <w:t>readiness plan</w:t>
            </w:r>
            <w:r w:rsidR="008D2FAA">
              <w:t>(s</w:t>
            </w:r>
            <w:r w:rsidR="008F71CE">
              <w:t>)</w:t>
            </w:r>
            <w:r>
              <w:t xml:space="preserve"> to identify any gaps</w:t>
            </w:r>
          </w:p>
        </w:tc>
        <w:tc>
          <w:tcPr>
            <w:tcW w:w="5164" w:type="dxa"/>
          </w:tcPr>
          <w:p w14:paraId="7627AC88" w14:textId="77777777" w:rsidR="008F71CE" w:rsidRDefault="0001216B" w:rsidP="00505790">
            <w:pPr>
              <w:pStyle w:val="ListParagraph"/>
              <w:numPr>
                <w:ilvl w:val="0"/>
                <w:numId w:val="5"/>
              </w:numPr>
              <w:ind w:left="317"/>
            </w:pPr>
            <w:r>
              <w:t>Planning documents are not in conflict with each other</w:t>
            </w:r>
          </w:p>
          <w:p w14:paraId="3E2E0329" w14:textId="5753AD97" w:rsidR="008F71CE" w:rsidRDefault="0001216B" w:rsidP="009B53C0">
            <w:pPr>
              <w:pStyle w:val="ListParagraph"/>
              <w:numPr>
                <w:ilvl w:val="0"/>
                <w:numId w:val="5"/>
              </w:numPr>
              <w:ind w:left="317"/>
            </w:pPr>
            <w:r>
              <w:t xml:space="preserve">Planning documents integrate </w:t>
            </w:r>
            <w:r w:rsidR="008F71CE">
              <w:t xml:space="preserve">with each other </w:t>
            </w:r>
            <w:r w:rsidR="009B5DEB">
              <w:t>and</w:t>
            </w:r>
            <w:r>
              <w:t xml:space="preserve"> support operational effectiveness</w:t>
            </w:r>
          </w:p>
          <w:p w14:paraId="53D80FF0" w14:textId="3DECE7A7" w:rsidR="008D2FAA" w:rsidRDefault="0001216B" w:rsidP="007611F7">
            <w:pPr>
              <w:pStyle w:val="ListParagraph"/>
              <w:numPr>
                <w:ilvl w:val="0"/>
                <w:numId w:val="5"/>
              </w:numPr>
              <w:ind w:left="317"/>
            </w:pPr>
            <w:r>
              <w:t xml:space="preserve">All planning documents support health and safety </w:t>
            </w:r>
            <w:r w:rsidR="00BC6731">
              <w:t xml:space="preserve">best </w:t>
            </w:r>
            <w:r>
              <w:t>practice</w:t>
            </w:r>
          </w:p>
        </w:tc>
      </w:tr>
      <w:tr w:rsidR="007611F7" w14:paraId="0C5EA92A" w14:textId="77777777" w:rsidTr="00BC6731">
        <w:tc>
          <w:tcPr>
            <w:tcW w:w="1879" w:type="dxa"/>
          </w:tcPr>
          <w:p w14:paraId="62ADDC6B" w14:textId="77777777" w:rsidR="007611F7" w:rsidRPr="0086795A" w:rsidRDefault="007611F7" w:rsidP="007611F7">
            <w:pPr>
              <w:pStyle w:val="ListParagraph"/>
              <w:ind w:left="306"/>
              <w:rPr>
                <w:b/>
              </w:rPr>
            </w:pPr>
          </w:p>
        </w:tc>
        <w:tc>
          <w:tcPr>
            <w:tcW w:w="2652" w:type="dxa"/>
          </w:tcPr>
          <w:p w14:paraId="6D090B80" w14:textId="246F737A" w:rsidR="007611F7" w:rsidRDefault="007611F7" w:rsidP="007611F7">
            <w:pPr>
              <w:pStyle w:val="ListParagraph"/>
              <w:ind w:left="306"/>
            </w:pPr>
          </w:p>
        </w:tc>
        <w:tc>
          <w:tcPr>
            <w:tcW w:w="4253" w:type="dxa"/>
          </w:tcPr>
          <w:p w14:paraId="0F0B0CAA" w14:textId="35298502" w:rsidR="007611F7" w:rsidRDefault="007611F7" w:rsidP="007611F7">
            <w:r>
              <w:t>Test</w:t>
            </w:r>
            <w:r w:rsidR="008F71CE">
              <w:t xml:space="preserve"> how</w:t>
            </w:r>
            <w:r>
              <w:t xml:space="preserve"> the IMT </w:t>
            </w:r>
            <w:r w:rsidR="008F71CE">
              <w:t>implements</w:t>
            </w:r>
            <w:r>
              <w:t xml:space="preserve"> a readiness plan</w:t>
            </w:r>
          </w:p>
        </w:tc>
        <w:tc>
          <w:tcPr>
            <w:tcW w:w="5164" w:type="dxa"/>
          </w:tcPr>
          <w:p w14:paraId="7F5D97CB" w14:textId="77777777" w:rsidR="008F71CE" w:rsidRDefault="00AC059C" w:rsidP="00084EFF">
            <w:pPr>
              <w:pStyle w:val="ListParagraph"/>
              <w:numPr>
                <w:ilvl w:val="0"/>
                <w:numId w:val="6"/>
              </w:numPr>
              <w:ind w:left="317"/>
            </w:pPr>
            <w:r>
              <w:t>IMT accesses the readiness plan in an appropriate time frame</w:t>
            </w:r>
          </w:p>
          <w:p w14:paraId="6EBE6689" w14:textId="77777777" w:rsidR="008F71CE" w:rsidRDefault="00ED1C43" w:rsidP="00FF3DCC">
            <w:pPr>
              <w:pStyle w:val="ListParagraph"/>
              <w:numPr>
                <w:ilvl w:val="0"/>
                <w:numId w:val="6"/>
              </w:numPr>
              <w:ind w:left="317"/>
            </w:pPr>
            <w:r>
              <w:t xml:space="preserve">IMT </w:t>
            </w:r>
            <w:r w:rsidR="00AC059C">
              <w:t>personnel have appropriate skills and knowledge for the role they are undertaking</w:t>
            </w:r>
          </w:p>
          <w:p w14:paraId="35F17D3F" w14:textId="2D894DE2" w:rsidR="00AC059C" w:rsidRDefault="00AC059C" w:rsidP="007611F7">
            <w:pPr>
              <w:pStyle w:val="ListParagraph"/>
              <w:numPr>
                <w:ilvl w:val="0"/>
                <w:numId w:val="6"/>
              </w:numPr>
              <w:ind w:left="317"/>
            </w:pPr>
            <w:r>
              <w:t xml:space="preserve">IMT </w:t>
            </w:r>
            <w:r w:rsidR="008F71CE">
              <w:t xml:space="preserve">procedures are in accordance with the </w:t>
            </w:r>
            <w:r>
              <w:t>readiness plan</w:t>
            </w:r>
          </w:p>
        </w:tc>
      </w:tr>
      <w:tr w:rsidR="007611F7" w14:paraId="6DCBB69C" w14:textId="77777777" w:rsidTr="00BC6731">
        <w:tc>
          <w:tcPr>
            <w:tcW w:w="1879" w:type="dxa"/>
          </w:tcPr>
          <w:p w14:paraId="3D5891A7" w14:textId="77777777" w:rsidR="007611F7" w:rsidRPr="0086795A" w:rsidRDefault="007611F7" w:rsidP="007611F7">
            <w:pPr>
              <w:rPr>
                <w:b/>
              </w:rPr>
            </w:pPr>
          </w:p>
        </w:tc>
        <w:tc>
          <w:tcPr>
            <w:tcW w:w="2652" w:type="dxa"/>
          </w:tcPr>
          <w:p w14:paraId="466C30D9" w14:textId="42EDF18D" w:rsidR="007611F7" w:rsidRDefault="007611F7" w:rsidP="007611F7"/>
        </w:tc>
        <w:tc>
          <w:tcPr>
            <w:tcW w:w="4253" w:type="dxa"/>
          </w:tcPr>
          <w:p w14:paraId="3F9AD929" w14:textId="1642846C" w:rsidR="007611F7" w:rsidRDefault="007611F7" w:rsidP="007611F7">
            <w:r>
              <w:t xml:space="preserve">Test the </w:t>
            </w:r>
            <w:r w:rsidR="008D2FAA">
              <w:t>resource</w:t>
            </w:r>
            <w:r>
              <w:t xml:space="preserve"> </w:t>
            </w:r>
            <w:r w:rsidR="00CA6D1B">
              <w:t>(</w:t>
            </w:r>
            <w:proofErr w:type="spellStart"/>
            <w:r w:rsidR="00CA6D1B">
              <w:t>eg</w:t>
            </w:r>
            <w:proofErr w:type="spellEnd"/>
            <w:r w:rsidR="00CA6D1B">
              <w:t xml:space="preserve"> field team, vessel</w:t>
            </w:r>
            <w:proofErr w:type="gramStart"/>
            <w:r w:rsidR="00CA6D1B">
              <w:t>).</w:t>
            </w:r>
            <w:r>
              <w:t>response</w:t>
            </w:r>
            <w:proofErr w:type="gramEnd"/>
            <w:r>
              <w:t xml:space="preserve"> to a readiness plan</w:t>
            </w:r>
          </w:p>
        </w:tc>
        <w:tc>
          <w:tcPr>
            <w:tcW w:w="5164" w:type="dxa"/>
          </w:tcPr>
          <w:p w14:paraId="70F8E7DA" w14:textId="77777777" w:rsidR="008F71CE" w:rsidRDefault="00A92A17" w:rsidP="002D3E8B">
            <w:pPr>
              <w:pStyle w:val="ListParagraph"/>
              <w:numPr>
                <w:ilvl w:val="0"/>
                <w:numId w:val="7"/>
              </w:numPr>
              <w:ind w:left="317"/>
            </w:pPr>
            <w:r>
              <w:t>Resource is activated in accordance with the readiness plan</w:t>
            </w:r>
          </w:p>
          <w:p w14:paraId="1A1F21A0" w14:textId="77777777" w:rsidR="008F71CE" w:rsidRDefault="00A92A17" w:rsidP="007611F7">
            <w:pPr>
              <w:pStyle w:val="ListParagraph"/>
              <w:numPr>
                <w:ilvl w:val="0"/>
                <w:numId w:val="7"/>
              </w:numPr>
              <w:ind w:left="317"/>
            </w:pPr>
            <w:r>
              <w:t>Resource is m</w:t>
            </w:r>
            <w:r w:rsidR="008D2FAA">
              <w:t>obilis</w:t>
            </w:r>
            <w:r>
              <w:t>ed in accordance with the readiness plan</w:t>
            </w:r>
          </w:p>
          <w:p w14:paraId="12BCAC82" w14:textId="77777777" w:rsidR="008F71CE" w:rsidRDefault="0001216B" w:rsidP="007611F7">
            <w:pPr>
              <w:pStyle w:val="ListParagraph"/>
              <w:numPr>
                <w:ilvl w:val="0"/>
                <w:numId w:val="7"/>
              </w:numPr>
              <w:ind w:left="317"/>
            </w:pPr>
            <w:r>
              <w:t>R</w:t>
            </w:r>
            <w:r w:rsidR="00A92A17">
              <w:t>esource r</w:t>
            </w:r>
            <w:r>
              <w:t>esponse</w:t>
            </w:r>
            <w:r w:rsidR="00A92A17">
              <w:t xml:space="preserve"> is in accordance with the readiness plan</w:t>
            </w:r>
          </w:p>
          <w:p w14:paraId="3289DC0D" w14:textId="2633226E" w:rsidR="008D2FAA" w:rsidRDefault="00A92A17" w:rsidP="007611F7">
            <w:pPr>
              <w:pStyle w:val="ListParagraph"/>
              <w:numPr>
                <w:ilvl w:val="0"/>
                <w:numId w:val="7"/>
              </w:numPr>
              <w:ind w:left="317"/>
            </w:pPr>
            <w:proofErr w:type="spellStart"/>
            <w:r>
              <w:t>D</w:t>
            </w:r>
            <w:r w:rsidR="008D2FAA">
              <w:t>emobilsation</w:t>
            </w:r>
            <w:proofErr w:type="spellEnd"/>
            <w:r>
              <w:t xml:space="preserve"> of all resources is in accordance with the readiness plan</w:t>
            </w:r>
          </w:p>
        </w:tc>
      </w:tr>
      <w:tr w:rsidR="007611F7" w14:paraId="68920CAA" w14:textId="77777777" w:rsidTr="00BC6731">
        <w:tc>
          <w:tcPr>
            <w:tcW w:w="1879" w:type="dxa"/>
          </w:tcPr>
          <w:p w14:paraId="53F02371" w14:textId="77777777" w:rsidR="007611F7" w:rsidRPr="0086795A" w:rsidRDefault="007611F7" w:rsidP="007611F7">
            <w:pPr>
              <w:rPr>
                <w:b/>
              </w:rPr>
            </w:pPr>
          </w:p>
        </w:tc>
        <w:tc>
          <w:tcPr>
            <w:tcW w:w="2652" w:type="dxa"/>
          </w:tcPr>
          <w:p w14:paraId="3B298159" w14:textId="09D88EEF" w:rsidR="007611F7" w:rsidRDefault="007611F7" w:rsidP="007611F7"/>
        </w:tc>
        <w:tc>
          <w:tcPr>
            <w:tcW w:w="4253" w:type="dxa"/>
          </w:tcPr>
          <w:p w14:paraId="425404C7" w14:textId="6F791FC9" w:rsidR="007611F7" w:rsidRDefault="007611F7" w:rsidP="007611F7">
            <w:r>
              <w:t xml:space="preserve">Test the </w:t>
            </w:r>
            <w:r w:rsidR="005E75DE">
              <w:t xml:space="preserve">mobilisation </w:t>
            </w:r>
            <w:r w:rsidR="000E5418">
              <w:t>o</w:t>
            </w:r>
            <w:r>
              <w:t>f the readiness plan</w:t>
            </w:r>
          </w:p>
        </w:tc>
        <w:tc>
          <w:tcPr>
            <w:tcW w:w="5164" w:type="dxa"/>
          </w:tcPr>
          <w:p w14:paraId="6FB6F3AD" w14:textId="53073ADA" w:rsidR="009B5DEB" w:rsidRDefault="00A92A17" w:rsidP="007611F7">
            <w:pPr>
              <w:pStyle w:val="ListParagraph"/>
              <w:numPr>
                <w:ilvl w:val="0"/>
                <w:numId w:val="8"/>
              </w:numPr>
              <w:ind w:left="315"/>
            </w:pPr>
            <w:r>
              <w:t>Resource</w:t>
            </w:r>
            <w:r w:rsidR="003B3B3A">
              <w:t>s</w:t>
            </w:r>
            <w:r>
              <w:t xml:space="preserve"> mobilised in accordance with the readiness plan</w:t>
            </w:r>
          </w:p>
          <w:p w14:paraId="2C483124" w14:textId="5769B11C" w:rsidR="007611F7" w:rsidRDefault="003B3B3A" w:rsidP="007611F7">
            <w:pPr>
              <w:pStyle w:val="ListParagraph"/>
              <w:numPr>
                <w:ilvl w:val="0"/>
                <w:numId w:val="8"/>
              </w:numPr>
              <w:ind w:left="315"/>
            </w:pPr>
            <w:r>
              <w:t>Resources mobilised in accordance with health and safety requirements</w:t>
            </w:r>
          </w:p>
        </w:tc>
      </w:tr>
      <w:tr w:rsidR="007611F7" w14:paraId="7F84003D" w14:textId="77777777" w:rsidTr="00BC6731">
        <w:tc>
          <w:tcPr>
            <w:tcW w:w="1879" w:type="dxa"/>
          </w:tcPr>
          <w:p w14:paraId="2EC582FE" w14:textId="77777777" w:rsidR="007611F7" w:rsidRPr="0086795A" w:rsidRDefault="007611F7" w:rsidP="007611F7">
            <w:pPr>
              <w:rPr>
                <w:b/>
              </w:rPr>
            </w:pPr>
          </w:p>
        </w:tc>
        <w:tc>
          <w:tcPr>
            <w:tcW w:w="2652" w:type="dxa"/>
          </w:tcPr>
          <w:p w14:paraId="45FCC6C0" w14:textId="3E8C7DDE" w:rsidR="007611F7" w:rsidRDefault="007611F7" w:rsidP="007611F7"/>
        </w:tc>
        <w:tc>
          <w:tcPr>
            <w:tcW w:w="4253" w:type="dxa"/>
          </w:tcPr>
          <w:p w14:paraId="0D618A4C" w14:textId="6038189B" w:rsidR="007611F7" w:rsidRDefault="007611F7" w:rsidP="007611F7">
            <w:r>
              <w:t>Practi</w:t>
            </w:r>
            <w:r w:rsidR="000E5418">
              <w:t>s</w:t>
            </w:r>
            <w:r>
              <w:t xml:space="preserve">e the readiness plan </w:t>
            </w:r>
            <w:r w:rsidR="000E5418">
              <w:t>in</w:t>
            </w:r>
            <w:r>
              <w:t xml:space="preserve"> </w:t>
            </w:r>
            <w:r w:rsidR="00BC6731">
              <w:t>the operational</w:t>
            </w:r>
            <w:r w:rsidR="000E5418">
              <w:t xml:space="preserve"> environment</w:t>
            </w:r>
          </w:p>
        </w:tc>
        <w:tc>
          <w:tcPr>
            <w:tcW w:w="5164" w:type="dxa"/>
          </w:tcPr>
          <w:p w14:paraId="21AB26C5" w14:textId="047CD71D" w:rsidR="00B41950" w:rsidRDefault="00B41950" w:rsidP="007611F7">
            <w:pPr>
              <w:pStyle w:val="ListParagraph"/>
              <w:numPr>
                <w:ilvl w:val="0"/>
                <w:numId w:val="9"/>
              </w:numPr>
              <w:ind w:left="315"/>
            </w:pPr>
            <w:r>
              <w:t>Planning processes are in accordance with the readiness plan</w:t>
            </w:r>
          </w:p>
          <w:p w14:paraId="6D3E2CCB" w14:textId="7985EB92" w:rsidR="009B5DEB" w:rsidRDefault="000E5418" w:rsidP="007611F7">
            <w:pPr>
              <w:pStyle w:val="ListParagraph"/>
              <w:numPr>
                <w:ilvl w:val="0"/>
                <w:numId w:val="9"/>
              </w:numPr>
              <w:ind w:left="315"/>
            </w:pPr>
            <w:r>
              <w:t>All resources mobilise</w:t>
            </w:r>
            <w:r w:rsidR="009B5DEB">
              <w:t>d</w:t>
            </w:r>
            <w:r>
              <w:t xml:space="preserve"> according to the plan</w:t>
            </w:r>
          </w:p>
          <w:p w14:paraId="72033137" w14:textId="49E9A222" w:rsidR="003B3B3A" w:rsidRDefault="000E5418" w:rsidP="006712FC">
            <w:pPr>
              <w:pStyle w:val="ListParagraph"/>
              <w:numPr>
                <w:ilvl w:val="0"/>
                <w:numId w:val="9"/>
              </w:numPr>
              <w:ind w:left="315"/>
            </w:pPr>
            <w:r>
              <w:t xml:space="preserve">All resources </w:t>
            </w:r>
            <w:r w:rsidR="003B3B3A">
              <w:t>operate</w:t>
            </w:r>
            <w:r w:rsidR="009B5DEB">
              <w:t>d</w:t>
            </w:r>
            <w:r>
              <w:t xml:space="preserve"> </w:t>
            </w:r>
            <w:r w:rsidR="003B3B3A">
              <w:t>in accordance with the plan</w:t>
            </w:r>
          </w:p>
        </w:tc>
      </w:tr>
      <w:tr w:rsidR="007611F7" w14:paraId="487EDEC3" w14:textId="77777777" w:rsidTr="00BC6731">
        <w:tc>
          <w:tcPr>
            <w:tcW w:w="1879" w:type="dxa"/>
          </w:tcPr>
          <w:p w14:paraId="2188BC9C" w14:textId="7BEE10CB" w:rsidR="007611F7" w:rsidRPr="0086795A" w:rsidRDefault="007611F7" w:rsidP="007611F7">
            <w:pPr>
              <w:rPr>
                <w:b/>
              </w:rPr>
            </w:pPr>
            <w:r w:rsidRPr="0086795A">
              <w:rPr>
                <w:b/>
              </w:rPr>
              <w:lastRenderedPageBreak/>
              <w:t>Integrated response</w:t>
            </w:r>
          </w:p>
        </w:tc>
        <w:tc>
          <w:tcPr>
            <w:tcW w:w="2652" w:type="dxa"/>
          </w:tcPr>
          <w:p w14:paraId="3FD30658" w14:textId="76093E80" w:rsidR="00B41950" w:rsidRDefault="007611F7" w:rsidP="00B41950">
            <w:pPr>
              <w:ind w:left="-54"/>
            </w:pPr>
            <w:r>
              <w:t>SAR partners</w:t>
            </w:r>
            <w:r w:rsidR="00B41950">
              <w:t xml:space="preserve"> collaborate effectively</w:t>
            </w:r>
          </w:p>
        </w:tc>
        <w:tc>
          <w:tcPr>
            <w:tcW w:w="4253" w:type="dxa"/>
          </w:tcPr>
          <w:p w14:paraId="1DA73DBB" w14:textId="7C0F5F8B" w:rsidR="007611F7" w:rsidRDefault="00792D2D" w:rsidP="007611F7">
            <w:r>
              <w:t>Appropriate</w:t>
            </w:r>
            <w:r w:rsidR="007611F7">
              <w:t xml:space="preserve"> agencies are selected for</w:t>
            </w:r>
            <w:r>
              <w:t xml:space="preserve"> and participate in </w:t>
            </w:r>
            <w:r w:rsidR="007611F7">
              <w:t xml:space="preserve">the SAR </w:t>
            </w:r>
            <w:r>
              <w:t>exercise</w:t>
            </w:r>
          </w:p>
        </w:tc>
        <w:tc>
          <w:tcPr>
            <w:tcW w:w="5164" w:type="dxa"/>
          </w:tcPr>
          <w:p w14:paraId="214D60CA" w14:textId="77777777" w:rsidR="00B41950" w:rsidRDefault="00BD2791" w:rsidP="007611F7">
            <w:pPr>
              <w:pStyle w:val="ListParagraph"/>
              <w:numPr>
                <w:ilvl w:val="0"/>
                <w:numId w:val="10"/>
              </w:numPr>
              <w:ind w:left="315"/>
            </w:pPr>
            <w:r>
              <w:t>All agencies required for the exercise participate</w:t>
            </w:r>
          </w:p>
          <w:p w14:paraId="32E15BFA" w14:textId="77777777" w:rsidR="00BD2791" w:rsidRDefault="00BD2791" w:rsidP="007611F7">
            <w:pPr>
              <w:pStyle w:val="ListParagraph"/>
              <w:numPr>
                <w:ilvl w:val="0"/>
                <w:numId w:val="10"/>
              </w:numPr>
              <w:ind w:left="315"/>
            </w:pPr>
            <w:r>
              <w:t>All agencies participating collaborate effectively</w:t>
            </w:r>
          </w:p>
          <w:p w14:paraId="33F7E7A8" w14:textId="5954E0D9" w:rsidR="00B41950" w:rsidRDefault="00B41950" w:rsidP="007611F7">
            <w:pPr>
              <w:pStyle w:val="ListParagraph"/>
              <w:numPr>
                <w:ilvl w:val="0"/>
                <w:numId w:val="10"/>
              </w:numPr>
              <w:ind w:left="315"/>
            </w:pPr>
            <w:r>
              <w:t>Liaison arrangements for inter-agency engagement are maintained</w:t>
            </w:r>
          </w:p>
        </w:tc>
      </w:tr>
      <w:tr w:rsidR="00792D2D" w14:paraId="62880156" w14:textId="77777777" w:rsidTr="00BC6731">
        <w:tc>
          <w:tcPr>
            <w:tcW w:w="1879" w:type="dxa"/>
          </w:tcPr>
          <w:p w14:paraId="42D56CCB" w14:textId="77777777" w:rsidR="00792D2D" w:rsidRPr="0086795A" w:rsidRDefault="00792D2D" w:rsidP="007611F7">
            <w:pPr>
              <w:rPr>
                <w:b/>
              </w:rPr>
            </w:pPr>
          </w:p>
        </w:tc>
        <w:tc>
          <w:tcPr>
            <w:tcW w:w="2652" w:type="dxa"/>
          </w:tcPr>
          <w:p w14:paraId="10BB8C9A" w14:textId="77777777" w:rsidR="00792D2D" w:rsidRDefault="00792D2D" w:rsidP="007611F7">
            <w:pPr>
              <w:ind w:left="-54"/>
            </w:pPr>
          </w:p>
        </w:tc>
        <w:tc>
          <w:tcPr>
            <w:tcW w:w="4253" w:type="dxa"/>
          </w:tcPr>
          <w:p w14:paraId="060DB628" w14:textId="70DD2078" w:rsidR="00792D2D" w:rsidRDefault="00792D2D" w:rsidP="007611F7">
            <w:r>
              <w:t>All SAR agencies operate within the CIMS model and principles</w:t>
            </w:r>
          </w:p>
        </w:tc>
        <w:tc>
          <w:tcPr>
            <w:tcW w:w="5164" w:type="dxa"/>
          </w:tcPr>
          <w:p w14:paraId="555FAACD" w14:textId="77777777" w:rsidR="00792D2D" w:rsidRDefault="00B41950" w:rsidP="00B41950">
            <w:pPr>
              <w:pStyle w:val="ListParagraph"/>
              <w:numPr>
                <w:ilvl w:val="0"/>
                <w:numId w:val="11"/>
              </w:numPr>
              <w:ind w:left="320"/>
            </w:pPr>
            <w:r>
              <w:t>Agencies work under common structures, roles and responsibilities</w:t>
            </w:r>
          </w:p>
          <w:p w14:paraId="5266FC8F" w14:textId="77D10A6B" w:rsidR="00B41950" w:rsidRDefault="00B41950" w:rsidP="00B41950">
            <w:pPr>
              <w:pStyle w:val="ListParagraph"/>
              <w:numPr>
                <w:ilvl w:val="0"/>
                <w:numId w:val="11"/>
              </w:numPr>
              <w:ind w:left="320"/>
            </w:pPr>
            <w:r>
              <w:t>Agencies use common terminology</w:t>
            </w:r>
          </w:p>
          <w:p w14:paraId="2989A874" w14:textId="0D74B166" w:rsidR="00CD1369" w:rsidRDefault="00CD1369" w:rsidP="00B41950">
            <w:pPr>
              <w:pStyle w:val="ListParagraph"/>
              <w:numPr>
                <w:ilvl w:val="0"/>
                <w:numId w:val="11"/>
              </w:numPr>
              <w:ind w:left="320"/>
            </w:pPr>
            <w:r>
              <w:t>Agency response is coordinated</w:t>
            </w:r>
          </w:p>
          <w:p w14:paraId="5711D793" w14:textId="0A3431E6" w:rsidR="00B41950" w:rsidRDefault="00B41950" w:rsidP="00CD1369">
            <w:pPr>
              <w:pStyle w:val="ListParagraph"/>
              <w:numPr>
                <w:ilvl w:val="0"/>
                <w:numId w:val="11"/>
              </w:numPr>
              <w:ind w:left="320"/>
            </w:pPr>
            <w:r>
              <w:t>Agencies coordinate resource organisation</w:t>
            </w:r>
          </w:p>
        </w:tc>
      </w:tr>
      <w:tr w:rsidR="007611F7" w14:paraId="051D7FB1" w14:textId="77777777" w:rsidTr="00BC6731">
        <w:tc>
          <w:tcPr>
            <w:tcW w:w="1879" w:type="dxa"/>
          </w:tcPr>
          <w:p w14:paraId="2872A7BD" w14:textId="61CDDC87" w:rsidR="007611F7" w:rsidRPr="0086795A" w:rsidRDefault="0086795A" w:rsidP="007611F7">
            <w:pPr>
              <w:rPr>
                <w:b/>
              </w:rPr>
            </w:pPr>
            <w:r w:rsidRPr="0086795A">
              <w:rPr>
                <w:b/>
              </w:rPr>
              <w:t>Incident Manage</w:t>
            </w:r>
            <w:r w:rsidR="00BA2079">
              <w:rPr>
                <w:b/>
              </w:rPr>
              <w:t>ment</w:t>
            </w:r>
            <w:r w:rsidRPr="0086795A">
              <w:rPr>
                <w:b/>
              </w:rPr>
              <w:t xml:space="preserve"> Team </w:t>
            </w:r>
          </w:p>
        </w:tc>
        <w:tc>
          <w:tcPr>
            <w:tcW w:w="2652" w:type="dxa"/>
          </w:tcPr>
          <w:p w14:paraId="41AAE8A0" w14:textId="1EF89726" w:rsidR="007611F7" w:rsidRDefault="0086795A" w:rsidP="007611F7">
            <w:r>
              <w:t xml:space="preserve">The IMT effectively manages the </w:t>
            </w:r>
            <w:r w:rsidR="0001293A">
              <w:t>exercise</w:t>
            </w:r>
          </w:p>
        </w:tc>
        <w:tc>
          <w:tcPr>
            <w:tcW w:w="4253" w:type="dxa"/>
          </w:tcPr>
          <w:p w14:paraId="54AB24F4" w14:textId="71162834" w:rsidR="007611F7" w:rsidRDefault="0086795A" w:rsidP="007611F7">
            <w:r>
              <w:t xml:space="preserve">IMT </w:t>
            </w:r>
            <w:r w:rsidR="000A15BA">
              <w:t>operates within the CIMS principles</w:t>
            </w:r>
          </w:p>
        </w:tc>
        <w:tc>
          <w:tcPr>
            <w:tcW w:w="5164" w:type="dxa"/>
          </w:tcPr>
          <w:p w14:paraId="7CED15D6" w14:textId="57E90EB4" w:rsidR="00B41950" w:rsidRDefault="00B41950" w:rsidP="00B41950">
            <w:pPr>
              <w:pStyle w:val="ListParagraph"/>
              <w:numPr>
                <w:ilvl w:val="0"/>
                <w:numId w:val="12"/>
              </w:numPr>
              <w:ind w:left="320"/>
            </w:pPr>
            <w:r>
              <w:t xml:space="preserve">IMT structure is in accordance with CIMS </w:t>
            </w:r>
          </w:p>
          <w:p w14:paraId="37CC4D5D" w14:textId="2B4BC54B" w:rsidR="00B41950" w:rsidRDefault="00B41950" w:rsidP="00B41950">
            <w:pPr>
              <w:pStyle w:val="ListParagraph"/>
              <w:numPr>
                <w:ilvl w:val="0"/>
                <w:numId w:val="12"/>
              </w:numPr>
              <w:ind w:left="320"/>
            </w:pPr>
            <w:r>
              <w:t>IMT roles and responsibilities</w:t>
            </w:r>
            <w:r w:rsidR="00CD1369">
              <w:t xml:space="preserve"> are in accordance with CIMS</w:t>
            </w:r>
          </w:p>
          <w:p w14:paraId="33C0B417" w14:textId="1604DFC3" w:rsidR="00B41950" w:rsidRDefault="00CD1369" w:rsidP="00B41950">
            <w:pPr>
              <w:pStyle w:val="ListParagraph"/>
              <w:numPr>
                <w:ilvl w:val="0"/>
                <w:numId w:val="12"/>
              </w:numPr>
              <w:ind w:left="320"/>
            </w:pPr>
            <w:r>
              <w:t>IMT personnel</w:t>
            </w:r>
            <w:r w:rsidR="00B41950">
              <w:t xml:space="preserve"> use </w:t>
            </w:r>
            <w:r>
              <w:t>CIMS</w:t>
            </w:r>
            <w:r w:rsidR="00B41950">
              <w:t xml:space="preserve"> terminology</w:t>
            </w:r>
          </w:p>
          <w:p w14:paraId="02C99EE4" w14:textId="39C27D08" w:rsidR="00B41950" w:rsidRDefault="00CD1369" w:rsidP="00B41950">
            <w:pPr>
              <w:pStyle w:val="ListParagraph"/>
              <w:numPr>
                <w:ilvl w:val="0"/>
                <w:numId w:val="12"/>
              </w:numPr>
              <w:ind w:left="320"/>
            </w:pPr>
            <w:r>
              <w:t>IMT operation ensures integrated information management and communications</w:t>
            </w:r>
          </w:p>
          <w:p w14:paraId="75437212" w14:textId="382DD4D6" w:rsidR="00CD1369" w:rsidRDefault="00CD1369" w:rsidP="00B41950">
            <w:pPr>
              <w:pStyle w:val="ListParagraph"/>
              <w:numPr>
                <w:ilvl w:val="0"/>
                <w:numId w:val="12"/>
              </w:numPr>
              <w:ind w:left="320"/>
            </w:pPr>
            <w:r>
              <w:t xml:space="preserve">Information is communicated within and across agencies </w:t>
            </w:r>
          </w:p>
          <w:p w14:paraId="44B594E2" w14:textId="1D0E2F95" w:rsidR="007611F7" w:rsidRDefault="00CD1369" w:rsidP="00CD1369">
            <w:pPr>
              <w:pStyle w:val="ListParagraph"/>
              <w:numPr>
                <w:ilvl w:val="0"/>
                <w:numId w:val="12"/>
              </w:numPr>
              <w:ind w:left="320"/>
            </w:pPr>
            <w:r>
              <w:t>Situational awareness is maintained</w:t>
            </w:r>
          </w:p>
        </w:tc>
      </w:tr>
      <w:tr w:rsidR="000A15BA" w14:paraId="7B01EAF9" w14:textId="77777777" w:rsidTr="00BC6731">
        <w:tc>
          <w:tcPr>
            <w:tcW w:w="1879" w:type="dxa"/>
          </w:tcPr>
          <w:p w14:paraId="3EB6E976" w14:textId="77777777" w:rsidR="000A15BA" w:rsidRPr="0086795A" w:rsidRDefault="000A15BA" w:rsidP="000A15BA">
            <w:pPr>
              <w:rPr>
                <w:b/>
              </w:rPr>
            </w:pPr>
          </w:p>
        </w:tc>
        <w:tc>
          <w:tcPr>
            <w:tcW w:w="2652" w:type="dxa"/>
          </w:tcPr>
          <w:p w14:paraId="0A272EC2" w14:textId="77777777" w:rsidR="000A15BA" w:rsidRDefault="000A15BA" w:rsidP="000A15BA"/>
        </w:tc>
        <w:tc>
          <w:tcPr>
            <w:tcW w:w="4253" w:type="dxa"/>
          </w:tcPr>
          <w:p w14:paraId="1C39889E" w14:textId="0B077993" w:rsidR="000A15BA" w:rsidRDefault="000A15BA" w:rsidP="000A15BA">
            <w:r>
              <w:t>IMT operates in accordance with the CIMS model</w:t>
            </w:r>
          </w:p>
        </w:tc>
        <w:tc>
          <w:tcPr>
            <w:tcW w:w="5164" w:type="dxa"/>
          </w:tcPr>
          <w:p w14:paraId="1E0FE66F" w14:textId="77777777" w:rsidR="000A15BA" w:rsidRDefault="00694D68" w:rsidP="00CD1369">
            <w:pPr>
              <w:pStyle w:val="ListParagraph"/>
              <w:numPr>
                <w:ilvl w:val="0"/>
                <w:numId w:val="13"/>
              </w:numPr>
              <w:ind w:left="320"/>
            </w:pPr>
            <w:r>
              <w:t>ICP established</w:t>
            </w:r>
          </w:p>
          <w:p w14:paraId="1FD4AB06" w14:textId="77777777" w:rsidR="00694D68" w:rsidRDefault="00694D68" w:rsidP="00CD1369">
            <w:pPr>
              <w:pStyle w:val="ListParagraph"/>
              <w:numPr>
                <w:ilvl w:val="0"/>
                <w:numId w:val="13"/>
              </w:numPr>
              <w:ind w:left="320"/>
            </w:pPr>
            <w:r>
              <w:t>Appropriate structure established</w:t>
            </w:r>
          </w:p>
          <w:p w14:paraId="190BC219" w14:textId="1B8F8940" w:rsidR="00694D68" w:rsidRDefault="00694D68" w:rsidP="00CD1369">
            <w:pPr>
              <w:pStyle w:val="ListParagraph"/>
              <w:numPr>
                <w:ilvl w:val="0"/>
                <w:numId w:val="13"/>
              </w:numPr>
              <w:ind w:left="320"/>
            </w:pPr>
            <w:r>
              <w:t>Documentation is completed</w:t>
            </w:r>
          </w:p>
          <w:p w14:paraId="6C912CA5" w14:textId="2016949D" w:rsidR="00E5738D" w:rsidRDefault="00E5738D" w:rsidP="00CD1369">
            <w:pPr>
              <w:pStyle w:val="ListParagraph"/>
              <w:numPr>
                <w:ilvl w:val="0"/>
                <w:numId w:val="13"/>
              </w:numPr>
              <w:ind w:left="320"/>
            </w:pPr>
            <w:r>
              <w:t xml:space="preserve">IAP is established for the </w:t>
            </w:r>
            <w:r w:rsidR="00CD1369">
              <w:t xml:space="preserve">initial </w:t>
            </w:r>
            <w:r>
              <w:t>operational period</w:t>
            </w:r>
          </w:p>
          <w:p w14:paraId="04F11026" w14:textId="77777777" w:rsidR="00694D68" w:rsidRDefault="00CD1369" w:rsidP="00CD1369">
            <w:pPr>
              <w:pStyle w:val="ListParagraph"/>
              <w:numPr>
                <w:ilvl w:val="0"/>
                <w:numId w:val="13"/>
              </w:numPr>
              <w:ind w:left="320"/>
            </w:pPr>
            <w:r>
              <w:t>IAP is updated for subsequent operational period</w:t>
            </w:r>
          </w:p>
          <w:p w14:paraId="60918EC5" w14:textId="77777777" w:rsidR="00BC6731" w:rsidRDefault="00BC6731" w:rsidP="00CD1369">
            <w:pPr>
              <w:pStyle w:val="ListParagraph"/>
              <w:numPr>
                <w:ilvl w:val="0"/>
                <w:numId w:val="13"/>
              </w:numPr>
              <w:ind w:left="320"/>
            </w:pPr>
            <w:r>
              <w:t>IAP review meetings are conducted by the IC</w:t>
            </w:r>
          </w:p>
          <w:p w14:paraId="7ED94815" w14:textId="77777777" w:rsidR="00BC6731" w:rsidRDefault="00BC6731" w:rsidP="00CD1369">
            <w:pPr>
              <w:pStyle w:val="ListParagraph"/>
              <w:numPr>
                <w:ilvl w:val="0"/>
                <w:numId w:val="13"/>
              </w:numPr>
              <w:ind w:left="320"/>
            </w:pPr>
            <w:r>
              <w:t>IC leads regular IMT briefings</w:t>
            </w:r>
          </w:p>
          <w:p w14:paraId="663ADB74" w14:textId="7DC6D4C9" w:rsidR="00BC6731" w:rsidRDefault="00BC6731" w:rsidP="00CD1369">
            <w:pPr>
              <w:pStyle w:val="ListParagraph"/>
              <w:numPr>
                <w:ilvl w:val="0"/>
                <w:numId w:val="13"/>
              </w:numPr>
              <w:ind w:left="320"/>
            </w:pPr>
            <w:r>
              <w:t>IMT function managers undertake regular team briefings</w:t>
            </w:r>
          </w:p>
        </w:tc>
      </w:tr>
    </w:tbl>
    <w:p w14:paraId="4FDE1416" w14:textId="77777777" w:rsidR="00BC6731" w:rsidRDefault="00BC67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9"/>
        <w:gridCol w:w="2652"/>
        <w:gridCol w:w="4253"/>
        <w:gridCol w:w="5164"/>
      </w:tblGrid>
      <w:tr w:rsidR="000A15BA" w14:paraId="2C787E83" w14:textId="77777777" w:rsidTr="00BC6731">
        <w:tc>
          <w:tcPr>
            <w:tcW w:w="1879" w:type="dxa"/>
          </w:tcPr>
          <w:p w14:paraId="49412FC8" w14:textId="77777777" w:rsidR="000A15BA" w:rsidRPr="0086795A" w:rsidRDefault="000A15BA" w:rsidP="000A15BA">
            <w:pPr>
              <w:rPr>
                <w:b/>
              </w:rPr>
            </w:pPr>
          </w:p>
        </w:tc>
        <w:tc>
          <w:tcPr>
            <w:tcW w:w="2652" w:type="dxa"/>
          </w:tcPr>
          <w:p w14:paraId="64D2F11B" w14:textId="77777777" w:rsidR="000A15BA" w:rsidRDefault="000A15BA" w:rsidP="000A15BA"/>
        </w:tc>
        <w:tc>
          <w:tcPr>
            <w:tcW w:w="4253" w:type="dxa"/>
          </w:tcPr>
          <w:p w14:paraId="0B7896C4" w14:textId="3A25B1F0" w:rsidR="000A15BA" w:rsidRDefault="000A15BA" w:rsidP="000A15BA">
            <w:r>
              <w:t xml:space="preserve">The IMT activates </w:t>
            </w:r>
            <w:r w:rsidR="00ED3E37">
              <w:t xml:space="preserve">and manages </w:t>
            </w:r>
            <w:r>
              <w:t xml:space="preserve">appropriate resources to meet the demands of the </w:t>
            </w:r>
            <w:r w:rsidR="00694D68">
              <w:t>exercise</w:t>
            </w:r>
          </w:p>
        </w:tc>
        <w:tc>
          <w:tcPr>
            <w:tcW w:w="5164" w:type="dxa"/>
          </w:tcPr>
          <w:p w14:paraId="24E7C1F0" w14:textId="0D9D6850" w:rsidR="00ED3E37" w:rsidRPr="00CD1369" w:rsidRDefault="00ED3E37" w:rsidP="00CD1369">
            <w:pPr>
              <w:pStyle w:val="ListParagraph"/>
              <w:numPr>
                <w:ilvl w:val="2"/>
                <w:numId w:val="15"/>
              </w:numPr>
              <w:ind w:left="320" w:hanging="322"/>
            </w:pPr>
            <w:r w:rsidRPr="00CD1369">
              <w:t xml:space="preserve">IMT </w:t>
            </w:r>
            <w:r w:rsidR="001F6F4E">
              <w:t>implements</w:t>
            </w:r>
            <w:r w:rsidRPr="00CD1369">
              <w:t xml:space="preserve"> readiness plan</w:t>
            </w:r>
          </w:p>
          <w:p w14:paraId="2A9170AC" w14:textId="34D0BD5A" w:rsidR="000A15BA" w:rsidRDefault="00CD1369" w:rsidP="00CD1369">
            <w:pPr>
              <w:pStyle w:val="ListParagraph"/>
              <w:numPr>
                <w:ilvl w:val="2"/>
                <w:numId w:val="15"/>
              </w:numPr>
              <w:ind w:left="320" w:hanging="322"/>
            </w:pPr>
            <w:r>
              <w:t xml:space="preserve">IMT </w:t>
            </w:r>
            <w:r w:rsidR="000A15BA" w:rsidRPr="00CD1369">
              <w:t>execute</w:t>
            </w:r>
            <w:r>
              <w:t>s</w:t>
            </w:r>
            <w:r w:rsidR="000A15BA" w:rsidRPr="00CD1369">
              <w:t xml:space="preserve"> step up SOPs (pagers, apps, phones)</w:t>
            </w:r>
          </w:p>
          <w:p w14:paraId="46FD0321" w14:textId="6B7E3106" w:rsidR="007E4C14" w:rsidRPr="00CD1369" w:rsidRDefault="007E4C14" w:rsidP="00CD1369">
            <w:pPr>
              <w:pStyle w:val="ListParagraph"/>
              <w:numPr>
                <w:ilvl w:val="2"/>
                <w:numId w:val="15"/>
              </w:numPr>
              <w:ind w:left="320" w:hanging="322"/>
            </w:pPr>
            <w:r>
              <w:t>IMT briefings follow GSMEAC format</w:t>
            </w:r>
          </w:p>
          <w:p w14:paraId="289C4217" w14:textId="699C836D" w:rsidR="000A15BA" w:rsidRPr="00CD1369" w:rsidRDefault="00CD1369" w:rsidP="00CD1369">
            <w:pPr>
              <w:pStyle w:val="ListParagraph"/>
              <w:numPr>
                <w:ilvl w:val="2"/>
                <w:numId w:val="15"/>
              </w:numPr>
              <w:ind w:left="320" w:hanging="322"/>
            </w:pPr>
            <w:r>
              <w:t xml:space="preserve">IMT </w:t>
            </w:r>
            <w:r w:rsidR="000A15BA" w:rsidRPr="00CD1369">
              <w:t>confirm</w:t>
            </w:r>
            <w:r>
              <w:t xml:space="preserve">s the </w:t>
            </w:r>
            <w:r w:rsidR="000A15BA" w:rsidRPr="00CD1369">
              <w:t>availability</w:t>
            </w:r>
            <w:r>
              <w:t xml:space="preserve"> and </w:t>
            </w:r>
            <w:r w:rsidR="000A15BA" w:rsidRPr="00CD1369">
              <w:t>response</w:t>
            </w:r>
            <w:r>
              <w:t xml:space="preserve"> of resources</w:t>
            </w:r>
          </w:p>
          <w:p w14:paraId="0DA02A66" w14:textId="29B4F7D0" w:rsidR="000A15BA" w:rsidRPr="00CD1369" w:rsidRDefault="00CD1369" w:rsidP="00CD1369">
            <w:pPr>
              <w:pStyle w:val="ListParagraph"/>
              <w:numPr>
                <w:ilvl w:val="2"/>
                <w:numId w:val="15"/>
              </w:numPr>
              <w:ind w:left="320" w:hanging="322"/>
            </w:pPr>
            <w:r>
              <w:t xml:space="preserve">IMT sources </w:t>
            </w:r>
            <w:r w:rsidR="000A15BA" w:rsidRPr="00CD1369">
              <w:t>equipment</w:t>
            </w:r>
            <w:r>
              <w:t xml:space="preserve"> for the response</w:t>
            </w:r>
          </w:p>
          <w:p w14:paraId="6C399B95" w14:textId="77777777" w:rsidR="000A15BA" w:rsidRDefault="00CD1369" w:rsidP="007A1568">
            <w:pPr>
              <w:pStyle w:val="ListParagraph"/>
              <w:numPr>
                <w:ilvl w:val="2"/>
                <w:numId w:val="15"/>
              </w:numPr>
              <w:ind w:left="320" w:hanging="322"/>
            </w:pPr>
            <w:r>
              <w:t xml:space="preserve">IMT ensures </w:t>
            </w:r>
            <w:r w:rsidR="007A1568">
              <w:t xml:space="preserve">suitable </w:t>
            </w:r>
            <w:r w:rsidR="000A15BA" w:rsidRPr="00CD1369">
              <w:t xml:space="preserve">communications </w:t>
            </w:r>
            <w:r>
              <w:t xml:space="preserve">for the incident are </w:t>
            </w:r>
            <w:r w:rsidR="007A1568">
              <w:t>established</w:t>
            </w:r>
          </w:p>
          <w:p w14:paraId="70C43B56" w14:textId="77777777" w:rsidR="00BC6731" w:rsidRDefault="00BC6731" w:rsidP="007A1568">
            <w:pPr>
              <w:pStyle w:val="ListParagraph"/>
              <w:numPr>
                <w:ilvl w:val="2"/>
                <w:numId w:val="15"/>
              </w:numPr>
              <w:ind w:left="320" w:hanging="322"/>
            </w:pPr>
            <w:r>
              <w:t>Tasked resources are controlled and coordinated in line with the IAP</w:t>
            </w:r>
          </w:p>
          <w:p w14:paraId="2C3C9DA5" w14:textId="248F19D8" w:rsidR="00F77597" w:rsidRDefault="00F77597" w:rsidP="007A1568">
            <w:pPr>
              <w:pStyle w:val="ListParagraph"/>
              <w:numPr>
                <w:ilvl w:val="2"/>
                <w:numId w:val="15"/>
              </w:numPr>
              <w:ind w:left="320" w:hanging="322"/>
            </w:pPr>
            <w:r>
              <w:t>Succession planning for IMT / Field Teams is established</w:t>
            </w:r>
          </w:p>
        </w:tc>
      </w:tr>
      <w:tr w:rsidR="00ED3E37" w14:paraId="5C06BEE7" w14:textId="77777777" w:rsidTr="00BC6731">
        <w:tc>
          <w:tcPr>
            <w:tcW w:w="1879" w:type="dxa"/>
          </w:tcPr>
          <w:p w14:paraId="49430E41" w14:textId="77777777" w:rsidR="00ED3E37" w:rsidRPr="0086795A" w:rsidRDefault="00ED3E37" w:rsidP="000A15BA">
            <w:pPr>
              <w:rPr>
                <w:b/>
              </w:rPr>
            </w:pPr>
          </w:p>
        </w:tc>
        <w:tc>
          <w:tcPr>
            <w:tcW w:w="2652" w:type="dxa"/>
          </w:tcPr>
          <w:p w14:paraId="2C86B94B" w14:textId="77777777" w:rsidR="00ED3E37" w:rsidRPr="00A559D9" w:rsidRDefault="00ED3E37" w:rsidP="000A15BA"/>
        </w:tc>
        <w:tc>
          <w:tcPr>
            <w:tcW w:w="4253" w:type="dxa"/>
          </w:tcPr>
          <w:p w14:paraId="2442838F" w14:textId="7FBA9180" w:rsidR="00ED3E37" w:rsidRPr="00A559D9" w:rsidRDefault="00ED3E37" w:rsidP="00ED3E37">
            <w:r w:rsidRPr="00A559D9">
              <w:t>IMT supports resources throughout the exercise</w:t>
            </w:r>
          </w:p>
          <w:p w14:paraId="477F3861" w14:textId="6A07E8A1" w:rsidR="00ED3E37" w:rsidRPr="00A559D9" w:rsidRDefault="00ED3E37" w:rsidP="000A15BA"/>
        </w:tc>
        <w:tc>
          <w:tcPr>
            <w:tcW w:w="5164" w:type="dxa"/>
          </w:tcPr>
          <w:p w14:paraId="4F2BF558" w14:textId="7FF50D30" w:rsidR="00ED3E37" w:rsidRPr="00A559D9" w:rsidRDefault="00A559D9" w:rsidP="00A559D9">
            <w:pPr>
              <w:pStyle w:val="ListParagraph"/>
              <w:numPr>
                <w:ilvl w:val="0"/>
                <w:numId w:val="16"/>
              </w:numPr>
              <w:ind w:left="320"/>
            </w:pPr>
            <w:r w:rsidRPr="00A559D9">
              <w:t>Logistical</w:t>
            </w:r>
            <w:r w:rsidR="00ED3E37" w:rsidRPr="00A559D9">
              <w:t xml:space="preserve"> support is provided as required</w:t>
            </w:r>
          </w:p>
          <w:p w14:paraId="5C77ACD3" w14:textId="04B0538A" w:rsidR="00ED3E37" w:rsidRPr="00A559D9" w:rsidRDefault="00ED3E37" w:rsidP="00A559D9">
            <w:pPr>
              <w:pStyle w:val="ListParagraph"/>
              <w:numPr>
                <w:ilvl w:val="0"/>
                <w:numId w:val="16"/>
              </w:numPr>
              <w:ind w:left="320"/>
            </w:pPr>
            <w:r w:rsidRPr="00A559D9">
              <w:t xml:space="preserve">Taskings are appropriate to the </w:t>
            </w:r>
            <w:r w:rsidR="00A559D9" w:rsidRPr="00A559D9">
              <w:t>resources</w:t>
            </w:r>
          </w:p>
          <w:p w14:paraId="1035B06A" w14:textId="627047B2" w:rsidR="00ED3E37" w:rsidRPr="00A559D9" w:rsidRDefault="00ED3E37" w:rsidP="00A559D9">
            <w:pPr>
              <w:pStyle w:val="ListParagraph"/>
              <w:numPr>
                <w:ilvl w:val="0"/>
                <w:numId w:val="16"/>
              </w:numPr>
              <w:ind w:left="320"/>
            </w:pPr>
            <w:r w:rsidRPr="00A559D9">
              <w:t>Resources are supported to operate in accordance with health and safety practices</w:t>
            </w:r>
          </w:p>
          <w:p w14:paraId="5F13B5DF" w14:textId="77777777" w:rsidR="00ED3E37" w:rsidRPr="00A559D9" w:rsidRDefault="00ED3E37" w:rsidP="00A559D9">
            <w:pPr>
              <w:pStyle w:val="ListParagraph"/>
              <w:numPr>
                <w:ilvl w:val="0"/>
                <w:numId w:val="16"/>
              </w:numPr>
              <w:ind w:left="320"/>
            </w:pPr>
            <w:r w:rsidRPr="00A559D9">
              <w:t>Task execution is monitored</w:t>
            </w:r>
          </w:p>
          <w:p w14:paraId="3377A192" w14:textId="77777777" w:rsidR="00ED3E37" w:rsidRPr="00A559D9" w:rsidRDefault="00ED3E37" w:rsidP="00A559D9">
            <w:pPr>
              <w:pStyle w:val="ListParagraph"/>
              <w:numPr>
                <w:ilvl w:val="0"/>
                <w:numId w:val="16"/>
              </w:numPr>
              <w:ind w:left="320"/>
            </w:pPr>
            <w:r w:rsidRPr="00A559D9">
              <w:t>Tasked resources are debriefed at the completion of each task</w:t>
            </w:r>
          </w:p>
          <w:p w14:paraId="753401CE" w14:textId="77777777" w:rsidR="00ED3E37" w:rsidRDefault="00ED3E37" w:rsidP="00A559D9">
            <w:pPr>
              <w:pStyle w:val="ListParagraph"/>
              <w:numPr>
                <w:ilvl w:val="0"/>
                <w:numId w:val="16"/>
              </w:numPr>
              <w:ind w:left="320"/>
            </w:pPr>
            <w:r w:rsidRPr="00A559D9">
              <w:t>All teams are debriefed on completion of exercise</w:t>
            </w:r>
          </w:p>
          <w:p w14:paraId="47B81131" w14:textId="54E1BF18" w:rsidR="00BC6731" w:rsidRDefault="00BC6731" w:rsidP="00A559D9">
            <w:pPr>
              <w:pStyle w:val="ListParagraph"/>
              <w:numPr>
                <w:ilvl w:val="0"/>
                <w:numId w:val="16"/>
              </w:numPr>
              <w:ind w:left="320"/>
            </w:pPr>
            <w:r>
              <w:t>Safety briefings are conducted during the operation</w:t>
            </w:r>
          </w:p>
          <w:p w14:paraId="1B1D4425" w14:textId="77777777" w:rsidR="00BC6731" w:rsidRDefault="00BC6731" w:rsidP="00A559D9">
            <w:pPr>
              <w:pStyle w:val="ListParagraph"/>
              <w:numPr>
                <w:ilvl w:val="0"/>
                <w:numId w:val="16"/>
              </w:numPr>
              <w:ind w:left="320"/>
            </w:pPr>
            <w:r>
              <w:t>Planning process is documented</w:t>
            </w:r>
          </w:p>
          <w:p w14:paraId="76A2BBAC" w14:textId="5DC240B9" w:rsidR="00BC6731" w:rsidRPr="00A559D9" w:rsidRDefault="00BC6731" w:rsidP="00A559D9">
            <w:pPr>
              <w:pStyle w:val="ListParagraph"/>
              <w:numPr>
                <w:ilvl w:val="0"/>
                <w:numId w:val="16"/>
              </w:numPr>
              <w:ind w:left="320"/>
            </w:pPr>
            <w:r>
              <w:t>Planning is established for the next operational period</w:t>
            </w:r>
          </w:p>
        </w:tc>
      </w:tr>
      <w:tr w:rsidR="00694D68" w14:paraId="3CED78B3" w14:textId="77777777" w:rsidTr="00BC6731">
        <w:tc>
          <w:tcPr>
            <w:tcW w:w="1879" w:type="dxa"/>
          </w:tcPr>
          <w:p w14:paraId="37C2AEFD" w14:textId="77777777" w:rsidR="00694D68" w:rsidRPr="0086795A" w:rsidRDefault="00694D68" w:rsidP="000A15BA">
            <w:pPr>
              <w:rPr>
                <w:b/>
              </w:rPr>
            </w:pPr>
          </w:p>
        </w:tc>
        <w:tc>
          <w:tcPr>
            <w:tcW w:w="2652" w:type="dxa"/>
          </w:tcPr>
          <w:p w14:paraId="42BFF867" w14:textId="77777777" w:rsidR="00694D68" w:rsidRDefault="00694D68" w:rsidP="000A15BA"/>
        </w:tc>
        <w:tc>
          <w:tcPr>
            <w:tcW w:w="4253" w:type="dxa"/>
          </w:tcPr>
          <w:p w14:paraId="59A94EC0" w14:textId="40A809C3" w:rsidR="00694D68" w:rsidRDefault="00694D68" w:rsidP="000A15BA">
            <w:r>
              <w:t>The IMT utilises appropriate IT systems to support the demands of the exercise</w:t>
            </w:r>
          </w:p>
        </w:tc>
        <w:tc>
          <w:tcPr>
            <w:tcW w:w="5164" w:type="dxa"/>
          </w:tcPr>
          <w:p w14:paraId="079E6205" w14:textId="76BC7662" w:rsidR="009224AE" w:rsidRDefault="009224AE" w:rsidP="009224AE">
            <w:pPr>
              <w:pStyle w:val="ListParagraph"/>
              <w:numPr>
                <w:ilvl w:val="0"/>
                <w:numId w:val="17"/>
              </w:numPr>
              <w:ind w:left="320"/>
            </w:pPr>
            <w:r>
              <w:t xml:space="preserve">IT systems </w:t>
            </w:r>
            <w:r w:rsidR="00E57165">
              <w:t xml:space="preserve">are set up and operational capability </w:t>
            </w:r>
            <w:r w:rsidR="0060613B">
              <w:t>is completed in a suitable timeframe</w:t>
            </w:r>
          </w:p>
          <w:p w14:paraId="5CE12938" w14:textId="39F859EB" w:rsidR="00694D68" w:rsidRDefault="009224AE" w:rsidP="009224AE">
            <w:pPr>
              <w:pStyle w:val="ListParagraph"/>
              <w:numPr>
                <w:ilvl w:val="0"/>
                <w:numId w:val="17"/>
              </w:numPr>
              <w:ind w:left="320"/>
            </w:pPr>
            <w:r w:rsidRPr="009224AE">
              <w:t xml:space="preserve">IMT personnel can operate the </w:t>
            </w:r>
            <w:r w:rsidR="00B74E2C" w:rsidRPr="009224AE">
              <w:t xml:space="preserve">IT systems </w:t>
            </w:r>
            <w:r w:rsidRPr="009224AE">
              <w:t>in use for the incident</w:t>
            </w:r>
          </w:p>
          <w:p w14:paraId="0D834B4C" w14:textId="058B44F6" w:rsidR="009224AE" w:rsidRDefault="009224AE" w:rsidP="009224AE">
            <w:pPr>
              <w:pStyle w:val="ListParagraph"/>
              <w:numPr>
                <w:ilvl w:val="0"/>
                <w:numId w:val="17"/>
              </w:numPr>
              <w:ind w:left="320"/>
            </w:pPr>
            <w:r>
              <w:t>IT systems support situational awareness</w:t>
            </w:r>
          </w:p>
          <w:p w14:paraId="4F3EF297" w14:textId="6F8BFBF8" w:rsidR="009224AE" w:rsidRPr="00ED3E37" w:rsidRDefault="009224AE" w:rsidP="009224AE">
            <w:pPr>
              <w:pStyle w:val="ListParagraph"/>
              <w:numPr>
                <w:ilvl w:val="0"/>
                <w:numId w:val="17"/>
              </w:numPr>
              <w:ind w:left="320"/>
              <w:rPr>
                <w:rFonts w:ascii="Trebuchet MS" w:hAnsi="Trebuchet MS" w:cstheme="minorHAnsi"/>
              </w:rPr>
            </w:pPr>
            <w:r>
              <w:t>IT systems remain operational throughout the response period</w:t>
            </w:r>
          </w:p>
        </w:tc>
      </w:tr>
      <w:tr w:rsidR="00F77597" w14:paraId="282CBC2E" w14:textId="77777777" w:rsidTr="00BC6731">
        <w:tc>
          <w:tcPr>
            <w:tcW w:w="1879" w:type="dxa"/>
          </w:tcPr>
          <w:p w14:paraId="5234E370" w14:textId="77777777" w:rsidR="00F77597" w:rsidRPr="0086795A" w:rsidRDefault="00F77597" w:rsidP="000A15BA">
            <w:pPr>
              <w:rPr>
                <w:b/>
              </w:rPr>
            </w:pPr>
          </w:p>
        </w:tc>
        <w:tc>
          <w:tcPr>
            <w:tcW w:w="2652" w:type="dxa"/>
          </w:tcPr>
          <w:p w14:paraId="520622BE" w14:textId="77777777" w:rsidR="00F77597" w:rsidRDefault="00F77597" w:rsidP="000A15BA"/>
        </w:tc>
        <w:tc>
          <w:tcPr>
            <w:tcW w:w="4253" w:type="dxa"/>
          </w:tcPr>
          <w:p w14:paraId="506FB1CF" w14:textId="21927932" w:rsidR="00F77597" w:rsidRDefault="00F77597" w:rsidP="000A15BA">
            <w:r>
              <w:t>Tasking of resources by the IMT is in accordance with search management principles</w:t>
            </w:r>
          </w:p>
        </w:tc>
        <w:tc>
          <w:tcPr>
            <w:tcW w:w="5164" w:type="dxa"/>
          </w:tcPr>
          <w:p w14:paraId="6CC7DDB7" w14:textId="511071BD" w:rsidR="00F77597" w:rsidRDefault="00F77597" w:rsidP="009224AE">
            <w:pPr>
              <w:pStyle w:val="ListParagraph"/>
              <w:numPr>
                <w:ilvl w:val="0"/>
                <w:numId w:val="17"/>
              </w:numPr>
              <w:ind w:left="320"/>
            </w:pPr>
            <w:r>
              <w:t>Tasking is supported by evidence-based scenario analysis</w:t>
            </w:r>
          </w:p>
          <w:p w14:paraId="1D1F5402" w14:textId="77777777" w:rsidR="00F77597" w:rsidRDefault="00F77597" w:rsidP="009224AE">
            <w:pPr>
              <w:pStyle w:val="ListParagraph"/>
              <w:numPr>
                <w:ilvl w:val="0"/>
                <w:numId w:val="17"/>
              </w:numPr>
              <w:ind w:left="320"/>
            </w:pPr>
            <w:r>
              <w:t>Tasking is consistent with search urgency</w:t>
            </w:r>
          </w:p>
          <w:p w14:paraId="6805236B" w14:textId="277D2831" w:rsidR="00103492" w:rsidRDefault="00103492" w:rsidP="00103492">
            <w:pPr>
              <w:pStyle w:val="ListParagraph"/>
              <w:numPr>
                <w:ilvl w:val="0"/>
                <w:numId w:val="17"/>
              </w:numPr>
              <w:ind w:left="320"/>
            </w:pPr>
            <w:r>
              <w:t>Tasking is supported by lost person behaviour</w:t>
            </w:r>
          </w:p>
        </w:tc>
      </w:tr>
      <w:tr w:rsidR="00694D68" w14:paraId="1027C5D2" w14:textId="77777777" w:rsidTr="00BC6731">
        <w:tc>
          <w:tcPr>
            <w:tcW w:w="1879" w:type="dxa"/>
          </w:tcPr>
          <w:p w14:paraId="0724333C" w14:textId="77777777" w:rsidR="00694D68" w:rsidRPr="0086795A" w:rsidRDefault="00694D68" w:rsidP="000A15BA">
            <w:pPr>
              <w:rPr>
                <w:b/>
              </w:rPr>
            </w:pPr>
          </w:p>
        </w:tc>
        <w:tc>
          <w:tcPr>
            <w:tcW w:w="2652" w:type="dxa"/>
          </w:tcPr>
          <w:p w14:paraId="12CE446A" w14:textId="77777777" w:rsidR="00694D68" w:rsidRDefault="00694D68" w:rsidP="000A15BA"/>
        </w:tc>
        <w:tc>
          <w:tcPr>
            <w:tcW w:w="4253" w:type="dxa"/>
          </w:tcPr>
          <w:p w14:paraId="0E235227" w14:textId="0C92A7AF" w:rsidR="00694D68" w:rsidRDefault="00694D68" w:rsidP="000A15BA">
            <w:r>
              <w:t>The IMT utilises SARTrack to su</w:t>
            </w:r>
            <w:r w:rsidR="00ED3E37">
              <w:t>p</w:t>
            </w:r>
            <w:r>
              <w:t>port the demands of the exercise</w:t>
            </w:r>
          </w:p>
        </w:tc>
        <w:tc>
          <w:tcPr>
            <w:tcW w:w="5164" w:type="dxa"/>
          </w:tcPr>
          <w:p w14:paraId="3DC111FF" w14:textId="00E3B600" w:rsidR="009224AE" w:rsidRDefault="009224AE" w:rsidP="009224AE">
            <w:pPr>
              <w:pStyle w:val="ListParagraph"/>
              <w:numPr>
                <w:ilvl w:val="0"/>
                <w:numId w:val="18"/>
              </w:numPr>
              <w:ind w:left="320"/>
            </w:pPr>
            <w:r>
              <w:t>SART</w:t>
            </w:r>
            <w:r w:rsidR="00084982">
              <w:t>r</w:t>
            </w:r>
            <w:r>
              <w:t>ack set up and operational capability is completed in a suitable timeframe</w:t>
            </w:r>
          </w:p>
          <w:p w14:paraId="092FBE64" w14:textId="31A2631D" w:rsidR="00694D68" w:rsidRDefault="009224AE" w:rsidP="009224AE">
            <w:pPr>
              <w:pStyle w:val="ListParagraph"/>
              <w:numPr>
                <w:ilvl w:val="0"/>
                <w:numId w:val="18"/>
              </w:numPr>
              <w:ind w:left="320"/>
            </w:pPr>
            <w:r>
              <w:t xml:space="preserve">IMT personnel can operate </w:t>
            </w:r>
            <w:r w:rsidRPr="009224AE">
              <w:t>SARTrack</w:t>
            </w:r>
            <w:r>
              <w:t xml:space="preserve"> as required for the response</w:t>
            </w:r>
          </w:p>
          <w:p w14:paraId="4ABAD513" w14:textId="77777777" w:rsidR="009224AE" w:rsidRDefault="009224AE" w:rsidP="009224AE">
            <w:pPr>
              <w:pStyle w:val="ListParagraph"/>
              <w:numPr>
                <w:ilvl w:val="0"/>
                <w:numId w:val="18"/>
              </w:numPr>
              <w:ind w:left="320"/>
            </w:pPr>
            <w:r>
              <w:t>SARTrack use supports situational awareness</w:t>
            </w:r>
          </w:p>
          <w:p w14:paraId="7C136C1E" w14:textId="1A569E19" w:rsidR="009224AE" w:rsidRPr="009224AE" w:rsidRDefault="009224AE" w:rsidP="009224AE">
            <w:pPr>
              <w:pStyle w:val="ListParagraph"/>
              <w:numPr>
                <w:ilvl w:val="0"/>
                <w:numId w:val="18"/>
              </w:numPr>
              <w:ind w:left="320"/>
            </w:pPr>
            <w:r>
              <w:t>SARTrack remains operational throughout the response period</w:t>
            </w:r>
          </w:p>
        </w:tc>
      </w:tr>
      <w:tr w:rsidR="00E5738D" w14:paraId="4828ED3A" w14:textId="77777777" w:rsidTr="00BC6731">
        <w:trPr>
          <w:trHeight w:val="2825"/>
        </w:trPr>
        <w:tc>
          <w:tcPr>
            <w:tcW w:w="1879" w:type="dxa"/>
          </w:tcPr>
          <w:p w14:paraId="14DC0776" w14:textId="77777777" w:rsidR="00E5738D" w:rsidRPr="0086795A" w:rsidRDefault="00E5738D" w:rsidP="00E5738D">
            <w:pPr>
              <w:rPr>
                <w:b/>
              </w:rPr>
            </w:pPr>
          </w:p>
        </w:tc>
        <w:tc>
          <w:tcPr>
            <w:tcW w:w="2652" w:type="dxa"/>
          </w:tcPr>
          <w:p w14:paraId="72D94A3D" w14:textId="5199D061" w:rsidR="00E5738D" w:rsidRDefault="00E5738D" w:rsidP="00E5738D"/>
        </w:tc>
        <w:tc>
          <w:tcPr>
            <w:tcW w:w="4253" w:type="dxa"/>
          </w:tcPr>
          <w:p w14:paraId="1501FDD3" w14:textId="6DAB605B" w:rsidR="00E5738D" w:rsidRDefault="00E5738D" w:rsidP="00E5738D">
            <w:r>
              <w:t>IMT maintains situational awareness</w:t>
            </w:r>
          </w:p>
        </w:tc>
        <w:tc>
          <w:tcPr>
            <w:tcW w:w="5164" w:type="dxa"/>
          </w:tcPr>
          <w:p w14:paraId="02660346" w14:textId="77777777" w:rsidR="00CB2B0D" w:rsidRDefault="00CF39C2" w:rsidP="00E5738D">
            <w:pPr>
              <w:pStyle w:val="ListParagraph"/>
              <w:numPr>
                <w:ilvl w:val="0"/>
                <w:numId w:val="19"/>
              </w:numPr>
              <w:ind w:left="320"/>
            </w:pPr>
            <w:r>
              <w:t>Briefings and debriefings are conducted</w:t>
            </w:r>
          </w:p>
          <w:p w14:paraId="1672EF86" w14:textId="77777777" w:rsidR="00CB2B0D" w:rsidRDefault="00CF39C2" w:rsidP="00E5738D">
            <w:pPr>
              <w:pStyle w:val="ListParagraph"/>
              <w:numPr>
                <w:ilvl w:val="0"/>
                <w:numId w:val="19"/>
              </w:numPr>
              <w:ind w:left="320"/>
            </w:pPr>
            <w:r>
              <w:t xml:space="preserve">Information is relayed appropriately and </w:t>
            </w:r>
            <w:r w:rsidR="00CB2B0D">
              <w:t>in time</w:t>
            </w:r>
          </w:p>
          <w:p w14:paraId="3875B191" w14:textId="77777777" w:rsidR="00CB2B0D" w:rsidRDefault="00CF39C2" w:rsidP="00E5738D">
            <w:pPr>
              <w:pStyle w:val="ListParagraph"/>
              <w:numPr>
                <w:ilvl w:val="0"/>
                <w:numId w:val="19"/>
              </w:numPr>
              <w:ind w:left="320"/>
            </w:pPr>
            <w:r>
              <w:t xml:space="preserve">Information </w:t>
            </w:r>
            <w:r w:rsidR="00CB2B0D">
              <w:t xml:space="preserve">received within the IMT </w:t>
            </w:r>
            <w:r>
              <w:t>is analysed</w:t>
            </w:r>
          </w:p>
          <w:p w14:paraId="57ED01DB" w14:textId="0615A9A4" w:rsidR="00CB2B0D" w:rsidRDefault="00CF39C2" w:rsidP="00E5738D">
            <w:pPr>
              <w:pStyle w:val="ListParagraph"/>
              <w:numPr>
                <w:ilvl w:val="0"/>
                <w:numId w:val="19"/>
              </w:numPr>
              <w:ind w:left="320"/>
            </w:pPr>
            <w:r>
              <w:t>Information is collated and disseminated</w:t>
            </w:r>
            <w:r w:rsidR="00CB2B0D">
              <w:t xml:space="preserve"> within the IMT as appropriate</w:t>
            </w:r>
          </w:p>
          <w:p w14:paraId="6C115C99" w14:textId="77777777" w:rsidR="00CB2B0D" w:rsidRDefault="00E5738D" w:rsidP="00E5738D">
            <w:pPr>
              <w:pStyle w:val="ListParagraph"/>
              <w:numPr>
                <w:ilvl w:val="0"/>
                <w:numId w:val="19"/>
              </w:numPr>
              <w:ind w:left="320"/>
            </w:pPr>
            <w:r w:rsidRPr="00C40BA1">
              <w:t>IMT planning meetings are conducted</w:t>
            </w:r>
            <w:r>
              <w:t xml:space="preserve"> </w:t>
            </w:r>
            <w:r w:rsidRPr="00C40BA1">
              <w:t>on a regular basis</w:t>
            </w:r>
          </w:p>
          <w:p w14:paraId="6D6641B8" w14:textId="77777777" w:rsidR="00CB2B0D" w:rsidRDefault="00CF39C2" w:rsidP="00E5738D">
            <w:pPr>
              <w:pStyle w:val="ListParagraph"/>
              <w:numPr>
                <w:ilvl w:val="0"/>
                <w:numId w:val="19"/>
              </w:numPr>
              <w:ind w:left="320"/>
            </w:pPr>
            <w:r>
              <w:t>Information for next operational period is e</w:t>
            </w:r>
            <w:r w:rsidR="006059EC">
              <w:t>s</w:t>
            </w:r>
            <w:r>
              <w:t>tablished</w:t>
            </w:r>
          </w:p>
          <w:p w14:paraId="08733E47" w14:textId="730DA455" w:rsidR="006059EC" w:rsidRDefault="00A07BEB" w:rsidP="00E5738D">
            <w:pPr>
              <w:pStyle w:val="ListParagraph"/>
              <w:numPr>
                <w:ilvl w:val="0"/>
                <w:numId w:val="19"/>
              </w:numPr>
              <w:ind w:left="320"/>
            </w:pPr>
            <w:r>
              <w:t>IMT is continuously aware of resource progress, welfare and activit</w:t>
            </w:r>
            <w:r w:rsidR="00516111">
              <w:t>ies</w:t>
            </w:r>
          </w:p>
        </w:tc>
      </w:tr>
      <w:tr w:rsidR="00BC6731" w14:paraId="170E187D" w14:textId="77777777" w:rsidTr="00E422E1">
        <w:trPr>
          <w:trHeight w:val="1630"/>
        </w:trPr>
        <w:tc>
          <w:tcPr>
            <w:tcW w:w="1879" w:type="dxa"/>
          </w:tcPr>
          <w:p w14:paraId="1A9F084C" w14:textId="77777777" w:rsidR="00BC6731" w:rsidRPr="0086795A" w:rsidRDefault="00BC6731" w:rsidP="00E5738D">
            <w:pPr>
              <w:rPr>
                <w:b/>
              </w:rPr>
            </w:pPr>
          </w:p>
        </w:tc>
        <w:tc>
          <w:tcPr>
            <w:tcW w:w="2652" w:type="dxa"/>
          </w:tcPr>
          <w:p w14:paraId="620E0B72" w14:textId="77777777" w:rsidR="00BC6731" w:rsidRDefault="00BC6731" w:rsidP="00E5738D"/>
        </w:tc>
        <w:tc>
          <w:tcPr>
            <w:tcW w:w="4253" w:type="dxa"/>
          </w:tcPr>
          <w:p w14:paraId="4FDA0B53" w14:textId="72CD53BA" w:rsidR="00BC6731" w:rsidRDefault="00BC6731" w:rsidP="00E5738D">
            <w:r>
              <w:t xml:space="preserve">IMT records and processes information consistent with the CIMS Intelligence Cycle </w:t>
            </w:r>
          </w:p>
        </w:tc>
        <w:tc>
          <w:tcPr>
            <w:tcW w:w="5164" w:type="dxa"/>
          </w:tcPr>
          <w:p w14:paraId="41C26352" w14:textId="302C2F01" w:rsidR="00E422E1" w:rsidRDefault="00E422E1" w:rsidP="00E5738D">
            <w:pPr>
              <w:pStyle w:val="ListParagraph"/>
              <w:numPr>
                <w:ilvl w:val="0"/>
                <w:numId w:val="19"/>
              </w:numPr>
              <w:ind w:left="320"/>
            </w:pPr>
            <w:r>
              <w:t>An Intelligence Collection Plan is maintained</w:t>
            </w:r>
          </w:p>
          <w:p w14:paraId="742D98E7" w14:textId="3CF5EE43" w:rsidR="00BC6731" w:rsidRDefault="00E422E1" w:rsidP="00E5738D">
            <w:pPr>
              <w:pStyle w:val="ListParagraph"/>
              <w:numPr>
                <w:ilvl w:val="0"/>
                <w:numId w:val="19"/>
              </w:numPr>
              <w:ind w:left="320"/>
            </w:pPr>
            <w:r>
              <w:t>Radio logs are maintained and analysed</w:t>
            </w:r>
          </w:p>
          <w:p w14:paraId="4ED64A7B" w14:textId="77777777" w:rsidR="00E422E1" w:rsidRDefault="00E422E1" w:rsidP="00E5738D">
            <w:pPr>
              <w:pStyle w:val="ListParagraph"/>
              <w:numPr>
                <w:ilvl w:val="0"/>
                <w:numId w:val="19"/>
              </w:numPr>
              <w:ind w:left="320"/>
            </w:pPr>
            <w:r>
              <w:t>Incoming information is analysed</w:t>
            </w:r>
          </w:p>
          <w:p w14:paraId="3670F526" w14:textId="77777777" w:rsidR="00E422E1" w:rsidRDefault="00E422E1" w:rsidP="00E5738D">
            <w:pPr>
              <w:pStyle w:val="ListParagraph"/>
              <w:numPr>
                <w:ilvl w:val="0"/>
                <w:numId w:val="19"/>
              </w:numPr>
              <w:ind w:left="320"/>
            </w:pPr>
            <w:r>
              <w:t>Team debriefs are analysed</w:t>
            </w:r>
          </w:p>
          <w:p w14:paraId="7AF1531A" w14:textId="09186EFF" w:rsidR="00E422E1" w:rsidRDefault="00E422E1" w:rsidP="00E5738D">
            <w:pPr>
              <w:pStyle w:val="ListParagraph"/>
              <w:numPr>
                <w:ilvl w:val="0"/>
                <w:numId w:val="19"/>
              </w:numPr>
              <w:ind w:left="320"/>
            </w:pPr>
            <w:r>
              <w:t>Intelligence products are disseminated to other functions</w:t>
            </w:r>
          </w:p>
        </w:tc>
      </w:tr>
      <w:tr w:rsidR="00E5738D" w14:paraId="52A0421C" w14:textId="77777777" w:rsidTr="00BC6731">
        <w:tc>
          <w:tcPr>
            <w:tcW w:w="1879" w:type="dxa"/>
          </w:tcPr>
          <w:p w14:paraId="2CF2581A" w14:textId="297552EA" w:rsidR="00E5738D" w:rsidRPr="0086795A" w:rsidRDefault="00E5738D" w:rsidP="00E5738D">
            <w:pPr>
              <w:rPr>
                <w:b/>
              </w:rPr>
            </w:pPr>
            <w:r w:rsidRPr="0086795A">
              <w:rPr>
                <w:b/>
              </w:rPr>
              <w:t>Managing Communication</w:t>
            </w:r>
          </w:p>
        </w:tc>
        <w:tc>
          <w:tcPr>
            <w:tcW w:w="2652" w:type="dxa"/>
          </w:tcPr>
          <w:p w14:paraId="682AA945" w14:textId="78B09BB5" w:rsidR="00E5738D" w:rsidRDefault="00E5738D" w:rsidP="00E5738D">
            <w:r>
              <w:t>Information is effectively managed and communicated during the response</w:t>
            </w:r>
          </w:p>
        </w:tc>
        <w:tc>
          <w:tcPr>
            <w:tcW w:w="4253" w:type="dxa"/>
            <w:shd w:val="clear" w:color="auto" w:fill="auto"/>
          </w:tcPr>
          <w:p w14:paraId="47ACB560" w14:textId="35AF1098" w:rsidR="00E5738D" w:rsidRPr="00364569" w:rsidRDefault="00E5738D" w:rsidP="00E5738D">
            <w:r w:rsidRPr="00364569">
              <w:t>Intra-</w:t>
            </w:r>
            <w:r w:rsidR="00A801BB">
              <w:t xml:space="preserve"> </w:t>
            </w:r>
            <w:r w:rsidRPr="00364569">
              <w:t>and inter-team communication is effective in maintaining situational awareness</w:t>
            </w:r>
          </w:p>
        </w:tc>
        <w:tc>
          <w:tcPr>
            <w:tcW w:w="5164" w:type="dxa"/>
          </w:tcPr>
          <w:p w14:paraId="7909122E" w14:textId="0D2C5E73" w:rsidR="00A801BB" w:rsidRDefault="00A801BB" w:rsidP="00A801BB">
            <w:pPr>
              <w:pStyle w:val="ListParagraph"/>
              <w:numPr>
                <w:ilvl w:val="0"/>
                <w:numId w:val="19"/>
              </w:numPr>
              <w:ind w:left="320"/>
            </w:pPr>
            <w:r>
              <w:t>Information is collated and disseminated within the IMT as appropriate</w:t>
            </w:r>
          </w:p>
          <w:p w14:paraId="2116B703" w14:textId="68A9B2D8" w:rsidR="00A801BB" w:rsidRDefault="00A801BB" w:rsidP="00A801BB">
            <w:pPr>
              <w:pStyle w:val="ListParagraph"/>
              <w:numPr>
                <w:ilvl w:val="0"/>
                <w:numId w:val="19"/>
              </w:numPr>
              <w:ind w:left="320"/>
            </w:pPr>
            <w:r>
              <w:t>Information received within the IMT is analysed and corroborated</w:t>
            </w:r>
          </w:p>
          <w:p w14:paraId="7A30115B" w14:textId="6D2FE025" w:rsidR="00A801BB" w:rsidRDefault="00A801BB" w:rsidP="00A801BB">
            <w:pPr>
              <w:pStyle w:val="ListParagraph"/>
              <w:numPr>
                <w:ilvl w:val="0"/>
                <w:numId w:val="19"/>
              </w:numPr>
              <w:ind w:left="320"/>
            </w:pPr>
            <w:r>
              <w:t>Actionable intelligence is developed</w:t>
            </w:r>
          </w:p>
          <w:p w14:paraId="47B700A3" w14:textId="14E82C9C" w:rsidR="00A801BB" w:rsidRPr="006059EC" w:rsidRDefault="00A801BB" w:rsidP="006059EC">
            <w:pPr>
              <w:tabs>
                <w:tab w:val="left" w:pos="522"/>
              </w:tabs>
            </w:pPr>
          </w:p>
        </w:tc>
      </w:tr>
    </w:tbl>
    <w:p w14:paraId="20E70108" w14:textId="77777777" w:rsidR="00E422E1" w:rsidRDefault="00E422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9"/>
        <w:gridCol w:w="2652"/>
        <w:gridCol w:w="4253"/>
        <w:gridCol w:w="5164"/>
      </w:tblGrid>
      <w:tr w:rsidR="00E5738D" w14:paraId="57574F91" w14:textId="77777777" w:rsidTr="00BC6731">
        <w:tc>
          <w:tcPr>
            <w:tcW w:w="1879" w:type="dxa"/>
          </w:tcPr>
          <w:p w14:paraId="58D7FFD3" w14:textId="77777777" w:rsidR="00E5738D" w:rsidRPr="0086795A" w:rsidRDefault="00E5738D" w:rsidP="00E5738D">
            <w:pPr>
              <w:rPr>
                <w:b/>
              </w:rPr>
            </w:pPr>
          </w:p>
        </w:tc>
        <w:tc>
          <w:tcPr>
            <w:tcW w:w="2652" w:type="dxa"/>
          </w:tcPr>
          <w:p w14:paraId="717E2561" w14:textId="77777777" w:rsidR="00E5738D" w:rsidRDefault="00E5738D" w:rsidP="00E5738D"/>
        </w:tc>
        <w:tc>
          <w:tcPr>
            <w:tcW w:w="4253" w:type="dxa"/>
            <w:shd w:val="clear" w:color="auto" w:fill="auto"/>
          </w:tcPr>
          <w:p w14:paraId="0F6CF161" w14:textId="72FB9810" w:rsidR="00E5738D" w:rsidRPr="00364569" w:rsidRDefault="00E5738D" w:rsidP="00E5738D">
            <w:r w:rsidRPr="00364569">
              <w:t>IMT and field team communications follow SOPs</w:t>
            </w:r>
          </w:p>
        </w:tc>
        <w:tc>
          <w:tcPr>
            <w:tcW w:w="5164" w:type="dxa"/>
          </w:tcPr>
          <w:p w14:paraId="142BDF94" w14:textId="33445251" w:rsidR="00E5738D" w:rsidRDefault="00A801BB" w:rsidP="00A801BB">
            <w:pPr>
              <w:pStyle w:val="ListParagraph"/>
              <w:numPr>
                <w:ilvl w:val="0"/>
                <w:numId w:val="20"/>
              </w:numPr>
              <w:ind w:left="320"/>
            </w:pPr>
            <w:r>
              <w:t>Field teams follow radio schedules and protocols</w:t>
            </w:r>
          </w:p>
          <w:p w14:paraId="0592A015" w14:textId="77777777" w:rsidR="007E4C14" w:rsidRDefault="007E4C14" w:rsidP="00A801BB">
            <w:pPr>
              <w:pStyle w:val="ListParagraph"/>
              <w:numPr>
                <w:ilvl w:val="0"/>
                <w:numId w:val="20"/>
              </w:numPr>
              <w:ind w:left="320"/>
            </w:pPr>
            <w:r>
              <w:t>Information from IMT to field teams follows SOPs</w:t>
            </w:r>
          </w:p>
          <w:p w14:paraId="6174C285" w14:textId="7EBE1CE4" w:rsidR="00A801BB" w:rsidRDefault="007E4C14" w:rsidP="00A801BB">
            <w:pPr>
              <w:pStyle w:val="ListParagraph"/>
              <w:numPr>
                <w:ilvl w:val="0"/>
                <w:numId w:val="20"/>
              </w:numPr>
              <w:ind w:left="320"/>
            </w:pPr>
            <w:r>
              <w:t>Communication lines between IMT and field teams operate effectively</w:t>
            </w:r>
          </w:p>
        </w:tc>
      </w:tr>
      <w:tr w:rsidR="00E5738D" w14:paraId="62EBDA16" w14:textId="77777777" w:rsidTr="00BC6731">
        <w:tc>
          <w:tcPr>
            <w:tcW w:w="1879" w:type="dxa"/>
          </w:tcPr>
          <w:p w14:paraId="1F252CFA" w14:textId="77777777" w:rsidR="00E5738D" w:rsidRPr="0086795A" w:rsidRDefault="00E5738D" w:rsidP="00E5738D">
            <w:pPr>
              <w:rPr>
                <w:b/>
              </w:rPr>
            </w:pPr>
          </w:p>
        </w:tc>
        <w:tc>
          <w:tcPr>
            <w:tcW w:w="2652" w:type="dxa"/>
          </w:tcPr>
          <w:p w14:paraId="703B3DAC" w14:textId="77777777" w:rsidR="00E5738D" w:rsidRDefault="00E5738D" w:rsidP="00E5738D"/>
        </w:tc>
        <w:tc>
          <w:tcPr>
            <w:tcW w:w="4253" w:type="dxa"/>
          </w:tcPr>
          <w:p w14:paraId="2BB9DAEF" w14:textId="7388BB5F" w:rsidR="00E5738D" w:rsidRDefault="00E5738D" w:rsidP="00E5738D">
            <w:r>
              <w:t>Test communication infrastructure in SAR environment</w:t>
            </w:r>
          </w:p>
        </w:tc>
        <w:tc>
          <w:tcPr>
            <w:tcW w:w="5164" w:type="dxa"/>
          </w:tcPr>
          <w:p w14:paraId="3048BCB1" w14:textId="77777777" w:rsidR="00E5738D" w:rsidRDefault="007E4C14" w:rsidP="007E4C14">
            <w:pPr>
              <w:pStyle w:val="ListParagraph"/>
              <w:numPr>
                <w:ilvl w:val="0"/>
                <w:numId w:val="22"/>
              </w:numPr>
              <w:ind w:left="320"/>
            </w:pPr>
            <w:r>
              <w:t>Communication lines between IMT and field teams operate effectively</w:t>
            </w:r>
          </w:p>
          <w:p w14:paraId="128ACCD0" w14:textId="77777777" w:rsidR="007E4C14" w:rsidRDefault="007E4C14" w:rsidP="007E4C14">
            <w:pPr>
              <w:pStyle w:val="ListParagraph"/>
              <w:numPr>
                <w:ilvl w:val="0"/>
                <w:numId w:val="22"/>
              </w:numPr>
              <w:ind w:left="320"/>
            </w:pPr>
            <w:r>
              <w:t xml:space="preserve">Communication systems are operational in a timely </w:t>
            </w:r>
            <w:r w:rsidR="00E10E40">
              <w:t>manner</w:t>
            </w:r>
          </w:p>
          <w:p w14:paraId="1410C896" w14:textId="137A4CC4" w:rsidR="00E10E40" w:rsidRDefault="00E10E40" w:rsidP="007E4C14">
            <w:pPr>
              <w:pStyle w:val="ListParagraph"/>
              <w:numPr>
                <w:ilvl w:val="0"/>
                <w:numId w:val="22"/>
              </w:numPr>
              <w:ind w:left="320"/>
            </w:pPr>
            <w:r>
              <w:t>Communication systems remain operational throughout the response period</w:t>
            </w:r>
          </w:p>
        </w:tc>
      </w:tr>
      <w:tr w:rsidR="00A801BB" w14:paraId="24DD436D" w14:textId="77777777" w:rsidTr="00BC6731">
        <w:tc>
          <w:tcPr>
            <w:tcW w:w="1879" w:type="dxa"/>
          </w:tcPr>
          <w:p w14:paraId="09DCE690" w14:textId="353C5EB2" w:rsidR="00A801BB" w:rsidRPr="0086795A" w:rsidRDefault="00E422E1" w:rsidP="00E5738D">
            <w:pPr>
              <w:rPr>
                <w:b/>
              </w:rPr>
            </w:pPr>
            <w:r>
              <w:rPr>
                <w:b/>
              </w:rPr>
              <w:t>Iwi relationships</w:t>
            </w:r>
          </w:p>
        </w:tc>
        <w:tc>
          <w:tcPr>
            <w:tcW w:w="2652" w:type="dxa"/>
          </w:tcPr>
          <w:p w14:paraId="7A85D3E9" w14:textId="3B425916" w:rsidR="00A801BB" w:rsidRDefault="007E4C14" w:rsidP="00E5738D">
            <w:r>
              <w:t xml:space="preserve">Strengthen Iwi relationships </w:t>
            </w:r>
          </w:p>
        </w:tc>
        <w:tc>
          <w:tcPr>
            <w:tcW w:w="4253" w:type="dxa"/>
          </w:tcPr>
          <w:p w14:paraId="7B1F9B49" w14:textId="67F580EB" w:rsidR="00A801BB" w:rsidRDefault="007E4C14" w:rsidP="00E5738D">
            <w:r>
              <w:t>Relationships between Iwi and local Police and SAR groups are strengthened</w:t>
            </w:r>
          </w:p>
        </w:tc>
        <w:tc>
          <w:tcPr>
            <w:tcW w:w="5164" w:type="dxa"/>
          </w:tcPr>
          <w:p w14:paraId="3B2591B2" w14:textId="1D15AACD" w:rsidR="007E4C14" w:rsidRDefault="007E4C14" w:rsidP="007E4C14">
            <w:pPr>
              <w:pStyle w:val="ListParagraph"/>
              <w:numPr>
                <w:ilvl w:val="0"/>
                <w:numId w:val="21"/>
              </w:numPr>
              <w:ind w:left="320"/>
            </w:pPr>
            <w:r>
              <w:t>Iwi representatives are engaged during exercise planning</w:t>
            </w:r>
          </w:p>
          <w:p w14:paraId="5366595C" w14:textId="77777777" w:rsidR="007E4C14" w:rsidRDefault="007E4C14" w:rsidP="007E4C14">
            <w:pPr>
              <w:pStyle w:val="ListParagraph"/>
              <w:numPr>
                <w:ilvl w:val="0"/>
                <w:numId w:val="21"/>
              </w:numPr>
              <w:ind w:left="320"/>
            </w:pPr>
            <w:r>
              <w:t>Iwi participants and key Police and SAR group personnel engage positively</w:t>
            </w:r>
          </w:p>
          <w:p w14:paraId="0695334A" w14:textId="7D68B410" w:rsidR="007E4C14" w:rsidRDefault="007E4C14" w:rsidP="007E4C14">
            <w:pPr>
              <w:pStyle w:val="ListParagraph"/>
              <w:numPr>
                <w:ilvl w:val="0"/>
                <w:numId w:val="21"/>
              </w:numPr>
              <w:ind w:left="320"/>
            </w:pPr>
            <w:r>
              <w:t>Iwi participants are given appropriate responsibility within the response structure</w:t>
            </w:r>
          </w:p>
        </w:tc>
      </w:tr>
      <w:tr w:rsidR="00E5738D" w14:paraId="3AC3B833" w14:textId="77777777" w:rsidTr="00BC6731">
        <w:tc>
          <w:tcPr>
            <w:tcW w:w="1879" w:type="dxa"/>
          </w:tcPr>
          <w:p w14:paraId="73A60638" w14:textId="73220F38" w:rsidR="00E5738D" w:rsidRPr="0086795A" w:rsidRDefault="00E5738D" w:rsidP="00E5738D">
            <w:pPr>
              <w:rPr>
                <w:b/>
              </w:rPr>
            </w:pPr>
            <w:r>
              <w:rPr>
                <w:b/>
              </w:rPr>
              <w:t>Risk Management</w:t>
            </w:r>
          </w:p>
        </w:tc>
        <w:tc>
          <w:tcPr>
            <w:tcW w:w="2652" w:type="dxa"/>
          </w:tcPr>
          <w:p w14:paraId="434982F6" w14:textId="546E6404" w:rsidR="00E5738D" w:rsidRDefault="00E5738D" w:rsidP="00E5738D">
            <w:r>
              <w:t>Risks are identified, removed, minimised or managed</w:t>
            </w:r>
          </w:p>
        </w:tc>
        <w:tc>
          <w:tcPr>
            <w:tcW w:w="4253" w:type="dxa"/>
          </w:tcPr>
          <w:p w14:paraId="7631F181" w14:textId="16D27D26" w:rsidR="00E5738D" w:rsidRDefault="007A2D49" w:rsidP="00E5738D">
            <w:r>
              <w:t xml:space="preserve">Risk management systems and processes are defined and communicated </w:t>
            </w:r>
            <w:r w:rsidR="00E5738D">
              <w:t xml:space="preserve">by the IMT </w:t>
            </w:r>
          </w:p>
        </w:tc>
        <w:tc>
          <w:tcPr>
            <w:tcW w:w="5164" w:type="dxa"/>
          </w:tcPr>
          <w:p w14:paraId="368B658A" w14:textId="77777777" w:rsidR="007A2D49" w:rsidRDefault="00E5738D" w:rsidP="007A2D49">
            <w:pPr>
              <w:pStyle w:val="ListParagraph"/>
              <w:numPr>
                <w:ilvl w:val="0"/>
                <w:numId w:val="23"/>
              </w:numPr>
              <w:ind w:left="320"/>
            </w:pPr>
            <w:r>
              <w:t>Operational risks are analysed</w:t>
            </w:r>
          </w:p>
          <w:p w14:paraId="77639714" w14:textId="5121D652" w:rsidR="007A2D49" w:rsidRDefault="007A2D49" w:rsidP="007A2D49">
            <w:pPr>
              <w:pStyle w:val="ListParagraph"/>
              <w:numPr>
                <w:ilvl w:val="0"/>
                <w:numId w:val="23"/>
              </w:numPr>
              <w:ind w:left="320"/>
            </w:pPr>
            <w:r>
              <w:t>Risk management systems and processes appropriate to the nature and complexity of the situation are defined</w:t>
            </w:r>
          </w:p>
          <w:p w14:paraId="750ACF68" w14:textId="7184C694" w:rsidR="007A2D49" w:rsidRDefault="007A2D49" w:rsidP="007A2D49">
            <w:pPr>
              <w:pStyle w:val="ListParagraph"/>
              <w:numPr>
                <w:ilvl w:val="0"/>
                <w:numId w:val="23"/>
              </w:numPr>
              <w:ind w:left="320"/>
            </w:pPr>
            <w:r>
              <w:t>Briefing information appropriately addresses identified risks</w:t>
            </w:r>
          </w:p>
        </w:tc>
      </w:tr>
      <w:tr w:rsidR="00E5738D" w14:paraId="14DB4391" w14:textId="77777777" w:rsidTr="00BC6731">
        <w:tc>
          <w:tcPr>
            <w:tcW w:w="1879" w:type="dxa"/>
          </w:tcPr>
          <w:p w14:paraId="58FC5B84" w14:textId="77777777" w:rsidR="00E5738D" w:rsidRPr="0086795A" w:rsidRDefault="00E5738D" w:rsidP="00E5738D">
            <w:pPr>
              <w:rPr>
                <w:b/>
              </w:rPr>
            </w:pPr>
          </w:p>
        </w:tc>
        <w:tc>
          <w:tcPr>
            <w:tcW w:w="2652" w:type="dxa"/>
          </w:tcPr>
          <w:p w14:paraId="644FC10D" w14:textId="77777777" w:rsidR="00E5738D" w:rsidRDefault="00E5738D" w:rsidP="00E5738D"/>
        </w:tc>
        <w:tc>
          <w:tcPr>
            <w:tcW w:w="4253" w:type="dxa"/>
          </w:tcPr>
          <w:p w14:paraId="62ADF15A" w14:textId="16F8061B" w:rsidR="00E5738D" w:rsidRDefault="00E5738D" w:rsidP="00E5738D">
            <w:r>
              <w:t>Risk awareness and management is demonstrated by all exercise participants</w:t>
            </w:r>
          </w:p>
        </w:tc>
        <w:tc>
          <w:tcPr>
            <w:tcW w:w="5164" w:type="dxa"/>
          </w:tcPr>
          <w:p w14:paraId="6EEFC34B" w14:textId="1A7C9F93" w:rsidR="007A2D49" w:rsidRDefault="007A2D49" w:rsidP="007A2D49">
            <w:pPr>
              <w:pStyle w:val="ListParagraph"/>
              <w:numPr>
                <w:ilvl w:val="0"/>
                <w:numId w:val="23"/>
              </w:numPr>
              <w:ind w:left="320"/>
            </w:pPr>
            <w:r>
              <w:t xml:space="preserve">All participants understand their personal responsibilities </w:t>
            </w:r>
            <w:proofErr w:type="gramStart"/>
            <w:r>
              <w:t>in regard to</w:t>
            </w:r>
            <w:proofErr w:type="gramEnd"/>
            <w:r>
              <w:t xml:space="preserve"> risks</w:t>
            </w:r>
          </w:p>
          <w:p w14:paraId="3A028346" w14:textId="348A2A57" w:rsidR="007A2D49" w:rsidRDefault="007A2D49" w:rsidP="007A2D49">
            <w:pPr>
              <w:pStyle w:val="ListParagraph"/>
              <w:numPr>
                <w:ilvl w:val="0"/>
                <w:numId w:val="23"/>
              </w:numPr>
              <w:ind w:left="320"/>
            </w:pPr>
            <w:r>
              <w:t>Risk management systems and processes appropriate to the nature and complexity of the situation are defined</w:t>
            </w:r>
          </w:p>
          <w:p w14:paraId="4610FD89" w14:textId="6FFACE39" w:rsidR="007A2D49" w:rsidRDefault="007A2D49" w:rsidP="007A2D49">
            <w:pPr>
              <w:pStyle w:val="ListParagraph"/>
              <w:numPr>
                <w:ilvl w:val="0"/>
                <w:numId w:val="23"/>
              </w:numPr>
              <w:ind w:left="320"/>
            </w:pPr>
            <w:r>
              <w:t>Briefing information appropriately addresses identified risks</w:t>
            </w:r>
          </w:p>
        </w:tc>
      </w:tr>
    </w:tbl>
    <w:p w14:paraId="4821EB34" w14:textId="77777777" w:rsidR="00E422E1" w:rsidRDefault="00E422E1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879"/>
        <w:gridCol w:w="2652"/>
        <w:gridCol w:w="4253"/>
        <w:gridCol w:w="5245"/>
      </w:tblGrid>
      <w:tr w:rsidR="00E422E1" w14:paraId="7FAE31DF" w14:textId="77777777" w:rsidTr="00E422E1">
        <w:tc>
          <w:tcPr>
            <w:tcW w:w="1879" w:type="dxa"/>
          </w:tcPr>
          <w:p w14:paraId="6F5E3230" w14:textId="75C1091D" w:rsidR="00E422E1" w:rsidRPr="0086795A" w:rsidRDefault="00E422E1" w:rsidP="00E422E1">
            <w:pPr>
              <w:rPr>
                <w:b/>
              </w:rPr>
            </w:pPr>
            <w:r>
              <w:rPr>
                <w:b/>
              </w:rPr>
              <w:lastRenderedPageBreak/>
              <w:t>Field Response</w:t>
            </w:r>
          </w:p>
        </w:tc>
        <w:tc>
          <w:tcPr>
            <w:tcW w:w="2652" w:type="dxa"/>
          </w:tcPr>
          <w:p w14:paraId="78120F2E" w14:textId="208FDD04" w:rsidR="00E422E1" w:rsidRDefault="00E422E1" w:rsidP="00E422E1">
            <w:r>
              <w:t>SAR operational personnel refresh and practise search and rescue skills</w:t>
            </w:r>
          </w:p>
        </w:tc>
        <w:tc>
          <w:tcPr>
            <w:tcW w:w="4253" w:type="dxa"/>
          </w:tcPr>
          <w:p w14:paraId="0BB8428B" w14:textId="74DBF23C" w:rsidR="00E422E1" w:rsidRDefault="00E422E1" w:rsidP="00E422E1">
            <w:r>
              <w:t>SAR personnel carry out a search to locate the missing party</w:t>
            </w:r>
          </w:p>
        </w:tc>
        <w:tc>
          <w:tcPr>
            <w:tcW w:w="5245" w:type="dxa"/>
          </w:tcPr>
          <w:p w14:paraId="1D79587D" w14:textId="4AE0E153" w:rsidR="00E422E1" w:rsidRDefault="001F6F4E" w:rsidP="00E422E1">
            <w:pPr>
              <w:pStyle w:val="ListParagraph"/>
              <w:numPr>
                <w:ilvl w:val="0"/>
                <w:numId w:val="23"/>
              </w:numPr>
              <w:ind w:left="320"/>
            </w:pPr>
            <w:r>
              <w:t>SAR f</w:t>
            </w:r>
            <w:r w:rsidR="00E422E1">
              <w:t>ield teams apply appropriate search techniques</w:t>
            </w:r>
          </w:p>
          <w:p w14:paraId="1CB78AE0" w14:textId="04EA50B7" w:rsidR="001F6F4E" w:rsidRDefault="001F6F4E" w:rsidP="00E422E1">
            <w:pPr>
              <w:pStyle w:val="ListParagraph"/>
              <w:numPr>
                <w:ilvl w:val="0"/>
                <w:numId w:val="23"/>
              </w:numPr>
              <w:ind w:left="320"/>
            </w:pPr>
            <w:r>
              <w:t>Field support resources (</w:t>
            </w:r>
            <w:proofErr w:type="spellStart"/>
            <w:r>
              <w:t>eg</w:t>
            </w:r>
            <w:proofErr w:type="spellEnd"/>
            <w:r>
              <w:t xml:space="preserve"> AREC, helicopter) perform to the standard of their speciality</w:t>
            </w:r>
          </w:p>
          <w:p w14:paraId="6626F1D5" w14:textId="77777777" w:rsidR="00E422E1" w:rsidRDefault="00E422E1" w:rsidP="00E422E1">
            <w:pPr>
              <w:pStyle w:val="ListParagraph"/>
              <w:numPr>
                <w:ilvl w:val="0"/>
                <w:numId w:val="23"/>
              </w:numPr>
              <w:ind w:left="320"/>
            </w:pPr>
            <w:r>
              <w:t>Missing party is located</w:t>
            </w:r>
          </w:p>
          <w:p w14:paraId="78991607" w14:textId="7D0A34A6" w:rsidR="00E422E1" w:rsidRDefault="00E422E1" w:rsidP="00E422E1">
            <w:pPr>
              <w:pStyle w:val="ListParagraph"/>
              <w:numPr>
                <w:ilvl w:val="0"/>
                <w:numId w:val="23"/>
              </w:numPr>
              <w:ind w:left="320"/>
            </w:pPr>
            <w:r>
              <w:t>Teams undertake taskings in line with the IAP</w:t>
            </w:r>
          </w:p>
          <w:p w14:paraId="1924B9FE" w14:textId="77777777" w:rsidR="00E422E1" w:rsidRDefault="00E422E1" w:rsidP="00E422E1">
            <w:pPr>
              <w:pStyle w:val="ListParagraph"/>
              <w:numPr>
                <w:ilvl w:val="0"/>
                <w:numId w:val="23"/>
              </w:numPr>
              <w:ind w:left="320"/>
            </w:pPr>
            <w:r>
              <w:t>Teams provide regular updates</w:t>
            </w:r>
          </w:p>
          <w:p w14:paraId="7CCA8982" w14:textId="77777777" w:rsidR="00E422E1" w:rsidRDefault="00E422E1" w:rsidP="00E422E1">
            <w:pPr>
              <w:pStyle w:val="ListParagraph"/>
              <w:numPr>
                <w:ilvl w:val="0"/>
                <w:numId w:val="23"/>
              </w:numPr>
              <w:ind w:left="320"/>
            </w:pPr>
            <w:r>
              <w:t>Teams provide accurate and timely information to the IMT</w:t>
            </w:r>
          </w:p>
          <w:p w14:paraId="6A740344" w14:textId="602CBE92" w:rsidR="00E422E1" w:rsidRDefault="00E422E1" w:rsidP="00E422E1">
            <w:pPr>
              <w:pStyle w:val="ListParagraph"/>
              <w:numPr>
                <w:ilvl w:val="0"/>
                <w:numId w:val="23"/>
              </w:numPr>
              <w:ind w:left="320"/>
            </w:pPr>
            <w:r>
              <w:t>Team GPS tracking is consistent with tasking</w:t>
            </w:r>
          </w:p>
        </w:tc>
      </w:tr>
      <w:tr w:rsidR="00E422E1" w14:paraId="27C703A1" w14:textId="77777777" w:rsidTr="00E422E1">
        <w:tc>
          <w:tcPr>
            <w:tcW w:w="1879" w:type="dxa"/>
          </w:tcPr>
          <w:p w14:paraId="617F9FD8" w14:textId="77777777" w:rsidR="00E422E1" w:rsidRDefault="00E422E1" w:rsidP="00E422E1">
            <w:pPr>
              <w:rPr>
                <w:b/>
              </w:rPr>
            </w:pPr>
          </w:p>
        </w:tc>
        <w:tc>
          <w:tcPr>
            <w:tcW w:w="2652" w:type="dxa"/>
          </w:tcPr>
          <w:p w14:paraId="782409FE" w14:textId="77777777" w:rsidR="00E422E1" w:rsidRDefault="00E422E1" w:rsidP="00E422E1"/>
        </w:tc>
        <w:tc>
          <w:tcPr>
            <w:tcW w:w="4253" w:type="dxa"/>
          </w:tcPr>
          <w:p w14:paraId="19A03E07" w14:textId="690DABB1" w:rsidR="00E422E1" w:rsidRDefault="00E422E1" w:rsidP="00E422E1">
            <w:r>
              <w:t>SAR personnel recover the missing party</w:t>
            </w:r>
          </w:p>
        </w:tc>
        <w:tc>
          <w:tcPr>
            <w:tcW w:w="5245" w:type="dxa"/>
          </w:tcPr>
          <w:p w14:paraId="6ECCD642" w14:textId="43449BE3" w:rsidR="00E422E1" w:rsidRDefault="00E422E1" w:rsidP="00E422E1">
            <w:pPr>
              <w:pStyle w:val="ListParagraph"/>
              <w:numPr>
                <w:ilvl w:val="0"/>
                <w:numId w:val="23"/>
              </w:numPr>
              <w:ind w:left="320"/>
            </w:pPr>
            <w:r>
              <w:t>Missing party is fully assessed on discovery</w:t>
            </w:r>
          </w:p>
          <w:p w14:paraId="78EC9008" w14:textId="77777777" w:rsidR="00E422E1" w:rsidRDefault="00E422E1" w:rsidP="00E422E1">
            <w:pPr>
              <w:pStyle w:val="ListParagraph"/>
              <w:numPr>
                <w:ilvl w:val="0"/>
                <w:numId w:val="23"/>
              </w:numPr>
              <w:ind w:left="320"/>
            </w:pPr>
            <w:r>
              <w:t>The safety of the missing party is maintained during recovery</w:t>
            </w:r>
          </w:p>
          <w:p w14:paraId="3378439F" w14:textId="52CEF382" w:rsidR="00E422E1" w:rsidRDefault="00E422E1" w:rsidP="00E422E1">
            <w:pPr>
              <w:pStyle w:val="ListParagraph"/>
              <w:numPr>
                <w:ilvl w:val="0"/>
                <w:numId w:val="23"/>
              </w:numPr>
              <w:ind w:left="320"/>
            </w:pPr>
            <w:r>
              <w:t>The safety of search team members is maintained during recovery</w:t>
            </w:r>
          </w:p>
        </w:tc>
      </w:tr>
      <w:tr w:rsidR="00E422E1" w14:paraId="5B83826B" w14:textId="77777777" w:rsidTr="00E422E1">
        <w:tc>
          <w:tcPr>
            <w:tcW w:w="1879" w:type="dxa"/>
          </w:tcPr>
          <w:p w14:paraId="21ABC5A8" w14:textId="77777777" w:rsidR="00E422E1" w:rsidRDefault="00E422E1" w:rsidP="00E422E1">
            <w:pPr>
              <w:rPr>
                <w:b/>
              </w:rPr>
            </w:pPr>
          </w:p>
        </w:tc>
        <w:tc>
          <w:tcPr>
            <w:tcW w:w="2652" w:type="dxa"/>
          </w:tcPr>
          <w:p w14:paraId="55CA8ECE" w14:textId="77777777" w:rsidR="00E422E1" w:rsidRDefault="00E422E1" w:rsidP="00E422E1"/>
        </w:tc>
        <w:tc>
          <w:tcPr>
            <w:tcW w:w="4253" w:type="dxa"/>
          </w:tcPr>
          <w:p w14:paraId="56D54755" w14:textId="1E29B207" w:rsidR="00E422E1" w:rsidRDefault="00E422E1" w:rsidP="00E422E1">
            <w:r>
              <w:t>Implement SAR processes for managing fi</w:t>
            </w:r>
            <w:r w:rsidR="0095520C">
              <w:t>el</w:t>
            </w:r>
            <w:r>
              <w:t>d-based personnel</w:t>
            </w:r>
          </w:p>
        </w:tc>
        <w:tc>
          <w:tcPr>
            <w:tcW w:w="5245" w:type="dxa"/>
          </w:tcPr>
          <w:p w14:paraId="4198B21F" w14:textId="77777777" w:rsidR="00E422E1" w:rsidRDefault="0095520C" w:rsidP="00E422E1">
            <w:pPr>
              <w:pStyle w:val="ListParagraph"/>
              <w:numPr>
                <w:ilvl w:val="0"/>
                <w:numId w:val="23"/>
              </w:numPr>
              <w:ind w:left="320"/>
            </w:pPr>
            <w:r>
              <w:t>Radio communications are maintained</w:t>
            </w:r>
          </w:p>
          <w:p w14:paraId="0FA99278" w14:textId="77777777" w:rsidR="0095520C" w:rsidRDefault="0095520C" w:rsidP="00E422E1">
            <w:pPr>
              <w:pStyle w:val="ListParagraph"/>
              <w:numPr>
                <w:ilvl w:val="0"/>
                <w:numId w:val="23"/>
              </w:numPr>
              <w:ind w:left="320"/>
            </w:pPr>
            <w:r>
              <w:t xml:space="preserve">IMT records location and status of all field resources </w:t>
            </w:r>
          </w:p>
          <w:p w14:paraId="341431C3" w14:textId="771A80E5" w:rsidR="0095520C" w:rsidRDefault="0095520C" w:rsidP="00E422E1">
            <w:pPr>
              <w:pStyle w:val="ListParagraph"/>
              <w:numPr>
                <w:ilvl w:val="0"/>
                <w:numId w:val="23"/>
              </w:numPr>
              <w:ind w:left="320"/>
            </w:pPr>
            <w:r>
              <w:t>Field teams are fully briefed</w:t>
            </w:r>
          </w:p>
          <w:p w14:paraId="081D2F38" w14:textId="2C272B16" w:rsidR="0095520C" w:rsidRDefault="0095520C" w:rsidP="00E422E1">
            <w:pPr>
              <w:pStyle w:val="ListParagraph"/>
              <w:numPr>
                <w:ilvl w:val="0"/>
                <w:numId w:val="23"/>
              </w:numPr>
              <w:ind w:left="320"/>
            </w:pPr>
            <w:r>
              <w:t>Field teams are debriefed</w:t>
            </w:r>
          </w:p>
          <w:p w14:paraId="75ACC414" w14:textId="078C542B" w:rsidR="001F6F4E" w:rsidRDefault="001F6F4E" w:rsidP="00E422E1">
            <w:pPr>
              <w:pStyle w:val="ListParagraph"/>
              <w:numPr>
                <w:ilvl w:val="0"/>
                <w:numId w:val="23"/>
              </w:numPr>
              <w:ind w:left="320"/>
            </w:pPr>
            <w:r>
              <w:t>Field team welfare is managed throughout the exercise and on demobilisation</w:t>
            </w:r>
          </w:p>
          <w:p w14:paraId="4F1E6131" w14:textId="0F194D34" w:rsidR="0095520C" w:rsidRDefault="0095520C" w:rsidP="00E422E1">
            <w:pPr>
              <w:pStyle w:val="ListParagraph"/>
              <w:numPr>
                <w:ilvl w:val="0"/>
                <w:numId w:val="23"/>
              </w:numPr>
              <w:ind w:left="320"/>
            </w:pPr>
            <w:r>
              <w:t>Field teams are demobilised</w:t>
            </w:r>
          </w:p>
        </w:tc>
      </w:tr>
    </w:tbl>
    <w:p w14:paraId="3589FF2E" w14:textId="1A96F1E3" w:rsidR="007611F7" w:rsidRDefault="007611F7"/>
    <w:sectPr w:rsidR="007611F7" w:rsidSect="007611F7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C6A7F" w14:textId="77777777" w:rsidR="00E31CDE" w:rsidRDefault="00E31CDE" w:rsidP="00DA5036">
      <w:pPr>
        <w:spacing w:after="0" w:line="240" w:lineRule="auto"/>
      </w:pPr>
      <w:r>
        <w:separator/>
      </w:r>
    </w:p>
  </w:endnote>
  <w:endnote w:type="continuationSeparator" w:id="0">
    <w:p w14:paraId="0916391F" w14:textId="77777777" w:rsidR="00E31CDE" w:rsidRDefault="00E31CDE" w:rsidP="00DA5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D55C4" w14:textId="580A145E" w:rsidR="00DA5036" w:rsidRPr="00F77597" w:rsidRDefault="00F77597" w:rsidP="00F77597">
    <w:pPr>
      <w:pStyle w:val="Footer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SAREX Objectives V3 -  Feb 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B937E" w14:textId="77777777" w:rsidR="00E31CDE" w:rsidRDefault="00E31CDE" w:rsidP="00DA5036">
      <w:pPr>
        <w:spacing w:after="0" w:line="240" w:lineRule="auto"/>
      </w:pPr>
      <w:r>
        <w:separator/>
      </w:r>
    </w:p>
  </w:footnote>
  <w:footnote w:type="continuationSeparator" w:id="0">
    <w:p w14:paraId="255509AC" w14:textId="77777777" w:rsidR="00E31CDE" w:rsidRDefault="00E31CDE" w:rsidP="00DA5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7316483"/>
      <w:docPartObj>
        <w:docPartGallery w:val="Watermarks"/>
        <w:docPartUnique/>
      </w:docPartObj>
    </w:sdtPr>
    <w:sdtEndPr/>
    <w:sdtContent>
      <w:p w14:paraId="6D7F4DA9" w14:textId="5A6ACCEE" w:rsidR="00B82556" w:rsidRDefault="00E31CDE">
        <w:pPr>
          <w:pStyle w:val="Header"/>
        </w:pPr>
        <w:r>
          <w:rPr>
            <w:noProof/>
          </w:rPr>
          <w:pict w14:anchorId="204F7D0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C7047"/>
    <w:multiLevelType w:val="hybridMultilevel"/>
    <w:tmpl w:val="6DA4B9A4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146111"/>
    <w:multiLevelType w:val="hybridMultilevel"/>
    <w:tmpl w:val="14A42D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24718"/>
    <w:multiLevelType w:val="hybridMultilevel"/>
    <w:tmpl w:val="60BED2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42F0B"/>
    <w:multiLevelType w:val="hybridMultilevel"/>
    <w:tmpl w:val="C6A64D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145E0"/>
    <w:multiLevelType w:val="hybridMultilevel"/>
    <w:tmpl w:val="C0AAD8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90C3B"/>
    <w:multiLevelType w:val="hybridMultilevel"/>
    <w:tmpl w:val="C28C1966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C1390"/>
    <w:multiLevelType w:val="hybridMultilevel"/>
    <w:tmpl w:val="5672A4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107A6"/>
    <w:multiLevelType w:val="hybridMultilevel"/>
    <w:tmpl w:val="5512E8C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D6AF4"/>
    <w:multiLevelType w:val="hybridMultilevel"/>
    <w:tmpl w:val="AF7A5B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020E3"/>
    <w:multiLevelType w:val="hybridMultilevel"/>
    <w:tmpl w:val="BDBE95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F003B"/>
    <w:multiLevelType w:val="hybridMultilevel"/>
    <w:tmpl w:val="EB303E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824F4"/>
    <w:multiLevelType w:val="hybridMultilevel"/>
    <w:tmpl w:val="D222E1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E50FC"/>
    <w:multiLevelType w:val="hybridMultilevel"/>
    <w:tmpl w:val="2EBAE4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244BF"/>
    <w:multiLevelType w:val="hybridMultilevel"/>
    <w:tmpl w:val="385204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6612D"/>
    <w:multiLevelType w:val="hybridMultilevel"/>
    <w:tmpl w:val="6B5876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42215"/>
    <w:multiLevelType w:val="hybridMultilevel"/>
    <w:tmpl w:val="6520FD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5729F"/>
    <w:multiLevelType w:val="hybridMultilevel"/>
    <w:tmpl w:val="019276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649CD"/>
    <w:multiLevelType w:val="hybridMultilevel"/>
    <w:tmpl w:val="EEC81E3E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F4D20"/>
    <w:multiLevelType w:val="hybridMultilevel"/>
    <w:tmpl w:val="0BC866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62728"/>
    <w:multiLevelType w:val="hybridMultilevel"/>
    <w:tmpl w:val="8B54AF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D0EB4"/>
    <w:multiLevelType w:val="hybridMultilevel"/>
    <w:tmpl w:val="A5727C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8"/>
  </w:num>
  <w:num w:numId="6">
    <w:abstractNumId w:val="15"/>
  </w:num>
  <w:num w:numId="7">
    <w:abstractNumId w:val="16"/>
  </w:num>
  <w:num w:numId="8">
    <w:abstractNumId w:val="2"/>
  </w:num>
  <w:num w:numId="9">
    <w:abstractNumId w:val="12"/>
  </w:num>
  <w:num w:numId="10">
    <w:abstractNumId w:val="20"/>
  </w:num>
  <w:num w:numId="11">
    <w:abstractNumId w:val="3"/>
  </w:num>
  <w:num w:numId="12">
    <w:abstractNumId w:val="6"/>
  </w:num>
  <w:num w:numId="13">
    <w:abstractNumId w:val="13"/>
  </w:num>
  <w:num w:numId="14">
    <w:abstractNumId w:val="17"/>
  </w:num>
  <w:num w:numId="15">
    <w:abstractNumId w:val="5"/>
  </w:num>
  <w:num w:numId="16">
    <w:abstractNumId w:val="9"/>
  </w:num>
  <w:num w:numId="17">
    <w:abstractNumId w:val="4"/>
  </w:num>
  <w:num w:numId="18">
    <w:abstractNumId w:val="1"/>
  </w:num>
  <w:num w:numId="19">
    <w:abstractNumId w:val="11"/>
  </w:num>
  <w:num w:numId="20">
    <w:abstractNumId w:val="14"/>
  </w:num>
  <w:num w:numId="21">
    <w:abstractNumId w:val="10"/>
  </w:num>
  <w:num w:numId="22">
    <w:abstractNumId w:val="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F7"/>
    <w:rsid w:val="0001216B"/>
    <w:rsid w:val="0001293A"/>
    <w:rsid w:val="00084982"/>
    <w:rsid w:val="000A15BA"/>
    <w:rsid w:val="000E5418"/>
    <w:rsid w:val="00103492"/>
    <w:rsid w:val="00174975"/>
    <w:rsid w:val="001F6F4E"/>
    <w:rsid w:val="00221083"/>
    <w:rsid w:val="00266868"/>
    <w:rsid w:val="00281356"/>
    <w:rsid w:val="00311AF9"/>
    <w:rsid w:val="003440CA"/>
    <w:rsid w:val="00364569"/>
    <w:rsid w:val="003B3B3A"/>
    <w:rsid w:val="004834DC"/>
    <w:rsid w:val="004A403C"/>
    <w:rsid w:val="00516111"/>
    <w:rsid w:val="005A117A"/>
    <w:rsid w:val="005E75DE"/>
    <w:rsid w:val="006059EC"/>
    <w:rsid w:val="0060613B"/>
    <w:rsid w:val="006712FC"/>
    <w:rsid w:val="00694D68"/>
    <w:rsid w:val="007611F7"/>
    <w:rsid w:val="00791FD5"/>
    <w:rsid w:val="00792D2D"/>
    <w:rsid w:val="007A1568"/>
    <w:rsid w:val="007A2D49"/>
    <w:rsid w:val="007B3E5F"/>
    <w:rsid w:val="007D1D8C"/>
    <w:rsid w:val="007E4C14"/>
    <w:rsid w:val="0086795A"/>
    <w:rsid w:val="008C1F02"/>
    <w:rsid w:val="008D2FAA"/>
    <w:rsid w:val="008F71CE"/>
    <w:rsid w:val="009224AE"/>
    <w:rsid w:val="0095520C"/>
    <w:rsid w:val="009B5DEB"/>
    <w:rsid w:val="00A07BEB"/>
    <w:rsid w:val="00A559D9"/>
    <w:rsid w:val="00A801BB"/>
    <w:rsid w:val="00A92A17"/>
    <w:rsid w:val="00AC059C"/>
    <w:rsid w:val="00B41950"/>
    <w:rsid w:val="00B74E2C"/>
    <w:rsid w:val="00B82556"/>
    <w:rsid w:val="00BA2079"/>
    <w:rsid w:val="00BC6731"/>
    <w:rsid w:val="00BD2791"/>
    <w:rsid w:val="00C40BA1"/>
    <w:rsid w:val="00CA6D1B"/>
    <w:rsid w:val="00CB2B0D"/>
    <w:rsid w:val="00CD1369"/>
    <w:rsid w:val="00CF39C2"/>
    <w:rsid w:val="00D42A03"/>
    <w:rsid w:val="00D46669"/>
    <w:rsid w:val="00D7586B"/>
    <w:rsid w:val="00DA5036"/>
    <w:rsid w:val="00E10E40"/>
    <w:rsid w:val="00E31CDE"/>
    <w:rsid w:val="00E422E1"/>
    <w:rsid w:val="00E57165"/>
    <w:rsid w:val="00E5738D"/>
    <w:rsid w:val="00EB3AD2"/>
    <w:rsid w:val="00ED1C43"/>
    <w:rsid w:val="00ED3E37"/>
    <w:rsid w:val="00F50238"/>
    <w:rsid w:val="00F52631"/>
    <w:rsid w:val="00F77597"/>
    <w:rsid w:val="00FB4219"/>
    <w:rsid w:val="00F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2EDA83A"/>
  <w15:chartTrackingRefBased/>
  <w15:docId w15:val="{9E5C6457-74DE-4DF6-8BAB-008AC639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11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50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036"/>
  </w:style>
  <w:style w:type="paragraph" w:styleId="Footer">
    <w:name w:val="footer"/>
    <w:basedOn w:val="Normal"/>
    <w:link w:val="FooterChar"/>
    <w:uiPriority w:val="99"/>
    <w:unhideWhenUsed/>
    <w:rsid w:val="00DA50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7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Rhett Emery</dc:creator>
  <cp:keywords>82958881</cp:keywords>
  <dc:description/>
  <cp:lastModifiedBy>Rhett Emery</cp:lastModifiedBy>
  <cp:revision>3</cp:revision>
  <dcterms:created xsi:type="dcterms:W3CDTF">2021-02-14T21:48:00Z</dcterms:created>
  <dcterms:modified xsi:type="dcterms:W3CDTF">2021-02-14T21:58:00Z</dcterms:modified>
</cp:coreProperties>
</file>